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C9" w:rsidRPr="00DA63CA" w:rsidRDefault="00C07E38" w:rsidP="002B47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7E38">
        <w:rPr>
          <w:rFonts w:ascii="Times New Roman" w:hAnsi="Times New Roman" w:cs="Times New Roman"/>
          <w:i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56" type="#_x0000_t202" style="position:absolute;left:0;text-align:left;margin-left:397.95pt;margin-top:-54.65pt;width:20.25pt;height:24pt;z-index:-125820157;visibility:visible;mso-wrap-distance-left:269.3pt;mso-wrap-distance-right:20.9pt;mso-wrap-distance-bottom:2.2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Virw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" filled="f" stroked="f">
            <v:textbox inset="0,0,0,0">
              <w:txbxContent>
                <w:p w:rsidR="00061AC9" w:rsidRPr="00901753" w:rsidRDefault="00061AC9" w:rsidP="00061AC9"/>
              </w:txbxContent>
            </v:textbox>
            <w10:wrap type="topAndBottom" anchorx="margin"/>
          </v:shape>
        </w:pict>
      </w:r>
      <w:r w:rsidR="00061AC9" w:rsidRPr="00DA63CA">
        <w:rPr>
          <w:rFonts w:ascii="Times New Roman" w:hAnsi="Times New Roman" w:cs="Times New Roman"/>
          <w:b/>
          <w:i/>
          <w:sz w:val="28"/>
          <w:szCs w:val="28"/>
        </w:rPr>
        <w:t>Индивидуальный предприниматель</w:t>
      </w:r>
      <w:r w:rsidR="008961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1AC9">
        <w:rPr>
          <w:rFonts w:ascii="Times New Roman" w:hAnsi="Times New Roman" w:cs="Times New Roman"/>
          <w:b/>
          <w:i/>
          <w:sz w:val="28"/>
          <w:szCs w:val="28"/>
        </w:rPr>
        <w:t>Баранова Наталья Владимировна</w:t>
      </w:r>
    </w:p>
    <w:p w:rsidR="00061AC9" w:rsidRPr="00DA63CA" w:rsidRDefault="00061AC9" w:rsidP="00061A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(ИП Баранова Н.В.</w:t>
      </w:r>
      <w:r w:rsidRPr="00DA63CA">
        <w:rPr>
          <w:rFonts w:ascii="Times New Roman" w:hAnsi="Times New Roman" w:cs="Times New Roman"/>
          <w:i/>
          <w:sz w:val="28"/>
          <w:szCs w:val="28"/>
        </w:rPr>
        <w:t>)</w:t>
      </w:r>
    </w:p>
    <w:p w:rsidR="00061AC9" w:rsidRPr="00DA63CA" w:rsidRDefault="00061AC9" w:rsidP="00061AC9">
      <w:pPr>
        <w:pStyle w:val="22"/>
        <w:shd w:val="clear" w:color="auto" w:fill="auto"/>
        <w:rPr>
          <w:sz w:val="28"/>
          <w:szCs w:val="28"/>
        </w:rPr>
      </w:pPr>
    </w:p>
    <w:p w:rsidR="00061AC9" w:rsidRPr="00DA63CA" w:rsidRDefault="00061AC9" w:rsidP="00061AC9">
      <w:pPr>
        <w:pStyle w:val="22"/>
        <w:shd w:val="clear" w:color="auto" w:fill="auto"/>
        <w:spacing w:line="260" w:lineRule="exact"/>
        <w:jc w:val="left"/>
        <w:rPr>
          <w:sz w:val="28"/>
          <w:szCs w:val="28"/>
        </w:rPr>
      </w:pPr>
    </w:p>
    <w:p w:rsidR="00BB6696" w:rsidRPr="00707ACD" w:rsidRDefault="00C07E38" w:rsidP="00BB6696">
      <w:pPr>
        <w:pStyle w:val="22"/>
        <w:shd w:val="clear" w:color="auto" w:fill="auto"/>
        <w:spacing w:line="260" w:lineRule="exact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_x0000_s1057" type="#_x0000_t202" style="position:absolute;margin-left:409.1pt;margin-top:-.8pt;width:1in;height:15.85pt;z-index:-125818109;mso-wrap-distance-left:5pt;mso-wrap-distance-right:5pt;mso-position-horizontal-relative:margin" filled="f" stroked="f">
            <v:textbox style="mso-fit-shape-to-text:t" inset="0,0,0,0">
              <w:txbxContent>
                <w:p w:rsidR="00BB6696" w:rsidRPr="00707ACD" w:rsidRDefault="00BB6696" w:rsidP="00BB6696">
                  <w:pPr>
                    <w:pStyle w:val="22"/>
                    <w:shd w:val="clear" w:color="auto" w:fill="auto"/>
                    <w:spacing w:line="260" w:lineRule="exact"/>
                    <w:jc w:val="left"/>
                    <w:rPr>
                      <w:sz w:val="28"/>
                      <w:szCs w:val="28"/>
                    </w:rPr>
                  </w:pPr>
                  <w:r w:rsidRPr="00707ACD">
                    <w:rPr>
                      <w:rStyle w:val="2Exact"/>
                      <w:sz w:val="28"/>
                      <w:szCs w:val="28"/>
                    </w:rPr>
                    <w:t>ОКС 61.040</w:t>
                  </w:r>
                </w:p>
              </w:txbxContent>
            </v:textbox>
            <w10:wrap type="square" side="left" anchorx="margin"/>
          </v:shape>
        </w:pict>
      </w:r>
      <w:r w:rsidR="00BB6696">
        <w:rPr>
          <w:sz w:val="28"/>
          <w:szCs w:val="28"/>
        </w:rPr>
        <w:t>ОКПД 2 13.95.10</w:t>
      </w:r>
      <w:r w:rsidR="00BB6696" w:rsidRPr="00707ACD">
        <w:rPr>
          <w:sz w:val="28"/>
          <w:szCs w:val="28"/>
        </w:rPr>
        <w:t>.190</w:t>
      </w:r>
    </w:p>
    <w:p w:rsidR="00061AC9" w:rsidRPr="00DA63CA" w:rsidRDefault="00061AC9" w:rsidP="00061AC9">
      <w:pPr>
        <w:pStyle w:val="12"/>
        <w:keepNext/>
        <w:keepLines/>
        <w:shd w:val="clear" w:color="auto" w:fill="auto"/>
        <w:spacing w:after="0" w:line="320" w:lineRule="exact"/>
        <w:ind w:right="280"/>
        <w:rPr>
          <w:sz w:val="28"/>
          <w:szCs w:val="28"/>
        </w:rPr>
      </w:pPr>
    </w:p>
    <w:p w:rsidR="00BB6696" w:rsidRPr="002B47D3" w:rsidRDefault="00061AC9" w:rsidP="002B47D3">
      <w:pPr>
        <w:pStyle w:val="22"/>
        <w:shd w:val="clear" w:color="auto" w:fill="auto"/>
        <w:rPr>
          <w:b/>
        </w:rPr>
      </w:pPr>
      <w:r w:rsidRPr="00DA63CA">
        <w:rPr>
          <w:rStyle w:val="2Exact"/>
          <w:b/>
        </w:rPr>
        <w:t xml:space="preserve">                                                                                                                                                         </w:t>
      </w:r>
    </w:p>
    <w:p w:rsidR="00C633FD" w:rsidRPr="00707ACD" w:rsidRDefault="00C633FD" w:rsidP="00C633FD">
      <w:pPr>
        <w:pStyle w:val="12"/>
        <w:keepNext/>
        <w:keepLines/>
        <w:shd w:val="clear" w:color="auto" w:fill="auto"/>
        <w:spacing w:after="0" w:line="320" w:lineRule="exact"/>
        <w:ind w:right="280"/>
        <w:rPr>
          <w:sz w:val="28"/>
          <w:szCs w:val="28"/>
        </w:rPr>
      </w:pPr>
    </w:p>
    <w:p w:rsidR="00C633FD" w:rsidRDefault="00C633FD" w:rsidP="00C633FD">
      <w:pPr>
        <w:pStyle w:val="22"/>
        <w:shd w:val="clear" w:color="auto" w:fill="auto"/>
        <w:rPr>
          <w:rStyle w:val="2Exact"/>
          <w:b/>
        </w:rPr>
      </w:pPr>
      <w:r>
        <w:rPr>
          <w:rStyle w:val="2Exact"/>
          <w:b/>
        </w:rPr>
        <w:t xml:space="preserve">                                                                            </w:t>
      </w:r>
    </w:p>
    <w:p w:rsidR="00C633FD" w:rsidRPr="000332D2" w:rsidRDefault="00C633FD" w:rsidP="00C633FD">
      <w:pPr>
        <w:pStyle w:val="22"/>
        <w:shd w:val="clear" w:color="auto" w:fill="auto"/>
        <w:spacing w:line="360" w:lineRule="auto"/>
        <w:jc w:val="right"/>
        <w:rPr>
          <w:b/>
          <w:sz w:val="28"/>
          <w:szCs w:val="28"/>
        </w:rPr>
      </w:pPr>
      <w:r>
        <w:rPr>
          <w:rStyle w:val="2Exact"/>
          <w:b/>
        </w:rPr>
        <w:t xml:space="preserve">                                                                               </w:t>
      </w:r>
      <w:r w:rsidRPr="000332D2">
        <w:rPr>
          <w:rStyle w:val="2Exact"/>
          <w:b/>
          <w:sz w:val="28"/>
          <w:szCs w:val="28"/>
        </w:rPr>
        <w:t>УТВЕРЖДАЮ</w:t>
      </w:r>
    </w:p>
    <w:p w:rsidR="00211887" w:rsidRPr="00BB6696" w:rsidRDefault="00C633FD" w:rsidP="00211887">
      <w:pPr>
        <w:pStyle w:val="22"/>
        <w:shd w:val="clear" w:color="auto" w:fill="auto"/>
        <w:spacing w:line="360" w:lineRule="auto"/>
        <w:jc w:val="right"/>
        <w:rPr>
          <w:b/>
          <w:sz w:val="28"/>
          <w:szCs w:val="28"/>
        </w:rPr>
      </w:pPr>
      <w:r w:rsidRPr="000332D2">
        <w:rPr>
          <w:rStyle w:val="2Exact"/>
          <w:sz w:val="28"/>
          <w:szCs w:val="28"/>
        </w:rPr>
        <w:t xml:space="preserve">    </w:t>
      </w:r>
      <w:r w:rsidR="00211887" w:rsidRPr="00DA63CA">
        <w:rPr>
          <w:color w:val="auto"/>
          <w:sz w:val="28"/>
          <w:szCs w:val="28"/>
        </w:rPr>
        <w:t xml:space="preserve">Индивидуальный предприниматель </w:t>
      </w:r>
    </w:p>
    <w:p w:rsidR="00211887" w:rsidRPr="00DA63CA" w:rsidRDefault="00211887" w:rsidP="00211887">
      <w:pPr>
        <w:pStyle w:val="22"/>
        <w:shd w:val="clear" w:color="auto" w:fill="auto"/>
        <w:tabs>
          <w:tab w:val="left" w:leader="underscore" w:pos="1963"/>
        </w:tabs>
        <w:spacing w:line="360" w:lineRule="auto"/>
        <w:jc w:val="right"/>
        <w:rPr>
          <w:color w:val="auto"/>
          <w:sz w:val="28"/>
          <w:szCs w:val="28"/>
        </w:rPr>
      </w:pPr>
      <w:r w:rsidRPr="00DA63CA">
        <w:rPr>
          <w:rStyle w:val="2Exact"/>
          <w:color w:val="auto"/>
          <w:sz w:val="28"/>
          <w:szCs w:val="28"/>
        </w:rPr>
        <w:t xml:space="preserve">                                                                                 ___________</w:t>
      </w:r>
      <w:r>
        <w:rPr>
          <w:rStyle w:val="2Exact"/>
          <w:color w:val="auto"/>
          <w:sz w:val="28"/>
          <w:szCs w:val="28"/>
        </w:rPr>
        <w:t>Н.В. Баранова</w:t>
      </w:r>
    </w:p>
    <w:p w:rsidR="00211887" w:rsidRPr="00DA63CA" w:rsidRDefault="00211887" w:rsidP="00211887">
      <w:pPr>
        <w:pStyle w:val="22"/>
        <w:shd w:val="clear" w:color="auto" w:fill="auto"/>
        <w:tabs>
          <w:tab w:val="left" w:pos="557"/>
          <w:tab w:val="left" w:pos="2160"/>
        </w:tabs>
        <w:spacing w:line="360" w:lineRule="auto"/>
        <w:jc w:val="right"/>
      </w:pPr>
      <w:r w:rsidRPr="00DA63CA">
        <w:rPr>
          <w:rStyle w:val="2Exact"/>
          <w:sz w:val="28"/>
          <w:szCs w:val="28"/>
        </w:rPr>
        <w:t xml:space="preserve">                                                                                               «     »</w:t>
      </w:r>
      <w:r w:rsidRPr="00DA63CA">
        <w:rPr>
          <w:rStyle w:val="2Exact"/>
          <w:sz w:val="28"/>
          <w:szCs w:val="28"/>
          <w:u w:val="single"/>
        </w:rPr>
        <w:t xml:space="preserve">                  </w:t>
      </w:r>
      <w:r w:rsidRPr="00DA63CA">
        <w:rPr>
          <w:rStyle w:val="2Exact"/>
          <w:sz w:val="28"/>
          <w:szCs w:val="28"/>
        </w:rPr>
        <w:t>2020 г</w:t>
      </w:r>
      <w:r w:rsidRPr="00DA63CA">
        <w:rPr>
          <w:rStyle w:val="2Exact"/>
        </w:rPr>
        <w:t>.</w:t>
      </w:r>
    </w:p>
    <w:p w:rsidR="00C633FD" w:rsidRPr="000332D2" w:rsidRDefault="00C633FD" w:rsidP="00211887">
      <w:pPr>
        <w:pStyle w:val="22"/>
        <w:shd w:val="clear" w:color="auto" w:fill="auto"/>
        <w:spacing w:line="360" w:lineRule="auto"/>
        <w:ind w:right="-1"/>
        <w:jc w:val="right"/>
        <w:rPr>
          <w:sz w:val="28"/>
          <w:szCs w:val="28"/>
        </w:rPr>
      </w:pPr>
    </w:p>
    <w:p w:rsidR="00C633FD" w:rsidRDefault="00C633FD" w:rsidP="00C633FD">
      <w:pPr>
        <w:pStyle w:val="22"/>
        <w:shd w:val="clear" w:color="auto" w:fill="auto"/>
        <w:tabs>
          <w:tab w:val="left" w:pos="557"/>
          <w:tab w:val="left" w:pos="2160"/>
        </w:tabs>
        <w:spacing w:line="360" w:lineRule="auto"/>
        <w:jc w:val="right"/>
      </w:pPr>
      <w:r>
        <w:rPr>
          <w:rStyle w:val="2Exact"/>
        </w:rPr>
        <w:t>.</w:t>
      </w:r>
    </w:p>
    <w:p w:rsidR="00C633FD" w:rsidRDefault="00C633FD" w:rsidP="00C633FD">
      <w:pPr>
        <w:pStyle w:val="12"/>
        <w:keepNext/>
        <w:keepLines/>
        <w:shd w:val="clear" w:color="auto" w:fill="auto"/>
        <w:spacing w:after="0" w:line="320" w:lineRule="exact"/>
        <w:ind w:right="280"/>
      </w:pPr>
    </w:p>
    <w:p w:rsidR="00C633FD" w:rsidRDefault="00C633FD" w:rsidP="00211887">
      <w:pPr>
        <w:pStyle w:val="12"/>
        <w:keepNext/>
        <w:keepLines/>
        <w:shd w:val="clear" w:color="auto" w:fill="auto"/>
        <w:spacing w:after="0" w:line="320" w:lineRule="exact"/>
        <w:ind w:right="280"/>
        <w:jc w:val="left"/>
      </w:pPr>
    </w:p>
    <w:p w:rsidR="00185BA6" w:rsidRDefault="002B47D3" w:rsidP="00C633FD">
      <w:pPr>
        <w:pStyle w:val="12"/>
        <w:keepNext/>
        <w:keepLines/>
        <w:shd w:val="clear" w:color="auto" w:fill="auto"/>
        <w:spacing w:after="0" w:line="320" w:lineRule="exact"/>
        <w:ind w:right="280"/>
        <w:rPr>
          <w:sz w:val="28"/>
          <w:szCs w:val="28"/>
        </w:rPr>
      </w:pPr>
      <w:r>
        <w:rPr>
          <w:sz w:val="28"/>
          <w:szCs w:val="28"/>
        </w:rPr>
        <w:t>МАСКИ (ПОВЯЗКИ) ГИГИЕНИЧЕСКИЕ</w:t>
      </w:r>
    </w:p>
    <w:p w:rsidR="00C633FD" w:rsidRPr="00DA7C13" w:rsidRDefault="00C633FD" w:rsidP="00C633FD">
      <w:pPr>
        <w:pStyle w:val="12"/>
        <w:keepNext/>
        <w:keepLines/>
        <w:shd w:val="clear" w:color="auto" w:fill="auto"/>
        <w:spacing w:after="0" w:line="320" w:lineRule="exact"/>
        <w:ind w:right="280"/>
        <w:rPr>
          <w:sz w:val="28"/>
          <w:szCs w:val="28"/>
        </w:rPr>
      </w:pPr>
    </w:p>
    <w:p w:rsidR="00C633FD" w:rsidRPr="00DA7C13" w:rsidRDefault="008A4627" w:rsidP="00C633FD">
      <w:pPr>
        <w:pStyle w:val="30"/>
        <w:shd w:val="clear" w:color="auto" w:fill="auto"/>
        <w:spacing w:before="0"/>
        <w:ind w:right="280"/>
      </w:pPr>
      <w:r>
        <w:t>Технические условия</w:t>
      </w:r>
      <w:r>
        <w:br/>
        <w:t>ТУ 13.95.10</w:t>
      </w:r>
      <w:r w:rsidR="002B47D3">
        <w:t>-001</w:t>
      </w:r>
      <w:r w:rsidR="00C633FD" w:rsidRPr="00DA7C13">
        <w:t>-</w:t>
      </w:r>
      <w:r w:rsidR="00C633FD" w:rsidRPr="00DA7C1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B47D3">
        <w:rPr>
          <w:color w:val="333333"/>
          <w:shd w:val="clear" w:color="auto" w:fill="FFFFFF"/>
        </w:rPr>
        <w:t>0146715918</w:t>
      </w:r>
      <w:r w:rsidR="00C633FD" w:rsidRPr="00DA7C13">
        <w:rPr>
          <w:color w:val="333333"/>
          <w:shd w:val="clear" w:color="auto" w:fill="FFFFFF"/>
        </w:rPr>
        <w:t> </w:t>
      </w:r>
      <w:r w:rsidR="00C633FD" w:rsidRPr="00DA7C13">
        <w:t>-2020</w:t>
      </w:r>
    </w:p>
    <w:p w:rsidR="00C633FD" w:rsidRDefault="00C633FD" w:rsidP="00C633FD">
      <w:pPr>
        <w:pStyle w:val="22"/>
        <w:shd w:val="clear" w:color="auto" w:fill="auto"/>
        <w:spacing w:after="2047" w:line="643" w:lineRule="exact"/>
        <w:ind w:right="280"/>
      </w:pPr>
      <w:r>
        <w:t>(Введены впервые)</w:t>
      </w:r>
    </w:p>
    <w:p w:rsidR="00C633FD" w:rsidRPr="00DA7C13" w:rsidRDefault="00C633FD" w:rsidP="00C633FD">
      <w:pPr>
        <w:pStyle w:val="22"/>
        <w:shd w:val="clear" w:color="auto" w:fill="auto"/>
        <w:spacing w:line="260" w:lineRule="exact"/>
        <w:ind w:right="180"/>
        <w:jc w:val="right"/>
        <w:rPr>
          <w:i/>
          <w:sz w:val="28"/>
          <w:szCs w:val="28"/>
        </w:rPr>
      </w:pPr>
      <w:r w:rsidRPr="00DA7C13">
        <w:rPr>
          <w:i/>
          <w:sz w:val="28"/>
          <w:szCs w:val="28"/>
        </w:rPr>
        <w:t>Дата введения в действие - 2020-04-01</w:t>
      </w:r>
    </w:p>
    <w:p w:rsidR="00C633FD" w:rsidRPr="00DA7C13" w:rsidRDefault="00C633FD" w:rsidP="00C633FD">
      <w:pPr>
        <w:pStyle w:val="22"/>
        <w:shd w:val="clear" w:color="auto" w:fill="auto"/>
        <w:jc w:val="both"/>
        <w:rPr>
          <w:rStyle w:val="2Exact"/>
          <w:i/>
          <w:sz w:val="28"/>
          <w:szCs w:val="28"/>
        </w:rPr>
      </w:pPr>
    </w:p>
    <w:p w:rsidR="00C633FD" w:rsidRPr="00F535F3" w:rsidRDefault="00C07E38" w:rsidP="00C633F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E38">
        <w:rPr>
          <w:sz w:val="28"/>
          <w:szCs w:val="28"/>
        </w:rPr>
        <w:pict>
          <v:shape id="_x0000_s1049" type="#_x0000_t202" style="position:absolute;left:0;text-align:left;margin-left:-50pt;margin-top:759.1pt;width:181.45pt;height:94.35pt;z-index:-125826301;mso-wrap-distance-left:5pt;mso-wrap-distance-right:292.55pt;mso-position-horizontal-relative:margin" filled="f" stroked="f">
            <v:textbox style="mso-fit-shape-to-text:t" inset="0,0,0,0">
              <w:txbxContent>
                <w:p w:rsidR="003C6068" w:rsidRPr="00A96554" w:rsidRDefault="003C6068" w:rsidP="00C633FD"/>
              </w:txbxContent>
            </v:textbox>
            <w10:wrap type="topAndBottom" anchorx="margin"/>
          </v:shape>
        </w:pict>
      </w:r>
      <w:r w:rsidR="00C633FD" w:rsidRPr="00DA7C13">
        <w:rPr>
          <w:sz w:val="28"/>
          <w:szCs w:val="28"/>
        </w:rPr>
        <w:t xml:space="preserve">                                                                        </w:t>
      </w:r>
      <w:r w:rsidR="00707ACD">
        <w:rPr>
          <w:sz w:val="28"/>
          <w:szCs w:val="28"/>
        </w:rPr>
        <w:t xml:space="preserve">                           </w:t>
      </w:r>
      <w:r w:rsidR="00C633FD" w:rsidRPr="00DA7C13">
        <w:rPr>
          <w:sz w:val="28"/>
          <w:szCs w:val="28"/>
        </w:rPr>
        <w:t xml:space="preserve"> </w:t>
      </w:r>
    </w:p>
    <w:p w:rsidR="00C633FD" w:rsidRDefault="00C633FD" w:rsidP="00C633FD">
      <w:pPr>
        <w:pStyle w:val="30"/>
        <w:shd w:val="clear" w:color="auto" w:fill="auto"/>
        <w:spacing w:before="0"/>
        <w:ind w:right="280"/>
        <w:jc w:val="left"/>
      </w:pPr>
    </w:p>
    <w:p w:rsidR="00C633FD" w:rsidRDefault="00C633FD" w:rsidP="00C633FD">
      <w:pPr>
        <w:pStyle w:val="30"/>
        <w:shd w:val="clear" w:color="auto" w:fill="auto"/>
        <w:spacing w:before="0"/>
        <w:ind w:right="280"/>
        <w:jc w:val="left"/>
      </w:pPr>
    </w:p>
    <w:p w:rsidR="003D0E24" w:rsidRPr="00BD4E7D" w:rsidRDefault="00BD4E7D" w:rsidP="00BD4E7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Ивановская обл.</w:t>
      </w:r>
      <w:r w:rsidRPr="00BD4E7D">
        <w:rPr>
          <w:rFonts w:ascii="Times New Roman" w:hAnsi="Times New Roman" w:cs="Times New Roman"/>
          <w:i/>
          <w:sz w:val="28"/>
          <w:szCs w:val="28"/>
        </w:rPr>
        <w:t xml:space="preserve">, Ивановский р-он, </w:t>
      </w:r>
      <w:r>
        <w:rPr>
          <w:rFonts w:ascii="Times New Roman" w:hAnsi="Times New Roman" w:cs="Times New Roman"/>
          <w:i/>
          <w:sz w:val="28"/>
          <w:szCs w:val="28"/>
        </w:rPr>
        <w:t>д.</w:t>
      </w:r>
      <w:r w:rsidRPr="00BD4E7D">
        <w:rPr>
          <w:rFonts w:ascii="Times New Roman" w:hAnsi="Times New Roman" w:cs="Times New Roman"/>
          <w:i/>
          <w:sz w:val="28"/>
          <w:szCs w:val="28"/>
        </w:rPr>
        <w:t xml:space="preserve"> Кочедыково</w:t>
      </w:r>
      <w:r w:rsidR="00C633FD" w:rsidRPr="009E3892">
        <w:rPr>
          <w:rFonts w:ascii="Times New Roman" w:hAnsi="Times New Roman" w:cs="Times New Roman"/>
          <w:i/>
          <w:sz w:val="28"/>
          <w:szCs w:val="28"/>
        </w:rPr>
        <w:br/>
        <w:t>2020</w:t>
      </w:r>
    </w:p>
    <w:p w:rsidR="00D71CAD" w:rsidRDefault="00D71CAD" w:rsidP="00035862">
      <w:pPr>
        <w:pStyle w:val="12"/>
        <w:keepNext/>
        <w:keepLines/>
        <w:shd w:val="clear" w:color="auto" w:fill="auto"/>
        <w:tabs>
          <w:tab w:val="left" w:pos="1055"/>
        </w:tabs>
        <w:spacing w:after="0" w:line="320" w:lineRule="exact"/>
        <w:ind w:left="740"/>
        <w:jc w:val="both"/>
      </w:pPr>
      <w:bookmarkStart w:id="0" w:name="bookmark1"/>
    </w:p>
    <w:p w:rsidR="003D0E24" w:rsidRDefault="00881B95" w:rsidP="002D5F46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055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4B1514">
        <w:rPr>
          <w:sz w:val="28"/>
          <w:szCs w:val="28"/>
        </w:rPr>
        <w:t>Область применения</w:t>
      </w:r>
      <w:bookmarkEnd w:id="0"/>
    </w:p>
    <w:p w:rsidR="002D5F46" w:rsidRPr="004B1514" w:rsidRDefault="002D5F46" w:rsidP="002D5F46">
      <w:pPr>
        <w:pStyle w:val="12"/>
        <w:keepNext/>
        <w:keepLines/>
        <w:shd w:val="clear" w:color="auto" w:fill="auto"/>
        <w:tabs>
          <w:tab w:val="left" w:pos="1055"/>
        </w:tabs>
        <w:spacing w:after="0" w:line="240" w:lineRule="auto"/>
        <w:ind w:left="740"/>
        <w:jc w:val="both"/>
        <w:rPr>
          <w:sz w:val="28"/>
          <w:szCs w:val="28"/>
        </w:rPr>
      </w:pPr>
    </w:p>
    <w:p w:rsidR="00DF47D7" w:rsidRDefault="00881B95" w:rsidP="002D5F46">
      <w:pPr>
        <w:pStyle w:val="22"/>
        <w:numPr>
          <w:ilvl w:val="1"/>
          <w:numId w:val="1"/>
        </w:numPr>
        <w:shd w:val="clear" w:color="auto" w:fill="auto"/>
        <w:tabs>
          <w:tab w:val="left" w:pos="1222"/>
        </w:tabs>
        <w:spacing w:line="240" w:lineRule="auto"/>
        <w:ind w:firstLine="709"/>
        <w:jc w:val="both"/>
        <w:rPr>
          <w:sz w:val="28"/>
          <w:szCs w:val="28"/>
        </w:rPr>
      </w:pPr>
      <w:r w:rsidRPr="00DF47D7">
        <w:rPr>
          <w:sz w:val="28"/>
          <w:szCs w:val="28"/>
        </w:rPr>
        <w:t>Настоящие технические условия расп</w:t>
      </w:r>
      <w:r w:rsidR="00D71CAD" w:rsidRPr="00DF47D7">
        <w:rPr>
          <w:sz w:val="28"/>
          <w:szCs w:val="28"/>
        </w:rPr>
        <w:t xml:space="preserve">ространяются на маски </w:t>
      </w:r>
      <w:r w:rsidR="004E5B21">
        <w:rPr>
          <w:sz w:val="28"/>
          <w:szCs w:val="28"/>
        </w:rPr>
        <w:t xml:space="preserve">(повязки) </w:t>
      </w:r>
      <w:r w:rsidR="00D71CAD" w:rsidRPr="00DF47D7">
        <w:rPr>
          <w:sz w:val="28"/>
          <w:szCs w:val="28"/>
        </w:rPr>
        <w:t>гигиенические</w:t>
      </w:r>
      <w:r w:rsidR="00AE0596" w:rsidRPr="00DF47D7">
        <w:rPr>
          <w:sz w:val="28"/>
          <w:szCs w:val="28"/>
        </w:rPr>
        <w:t xml:space="preserve"> </w:t>
      </w:r>
      <w:r w:rsidR="00F11AE4">
        <w:rPr>
          <w:sz w:val="28"/>
          <w:szCs w:val="28"/>
        </w:rPr>
        <w:t xml:space="preserve">лицевые </w:t>
      </w:r>
      <w:r w:rsidR="002D65BE" w:rsidRPr="002457B5">
        <w:rPr>
          <w:color w:val="FF0000"/>
          <w:sz w:val="28"/>
          <w:szCs w:val="28"/>
        </w:rPr>
        <w:t xml:space="preserve"> </w:t>
      </w:r>
      <w:r w:rsidR="00495D12" w:rsidRPr="00DF47D7">
        <w:rPr>
          <w:sz w:val="28"/>
          <w:szCs w:val="28"/>
        </w:rPr>
        <w:t xml:space="preserve">из </w:t>
      </w:r>
      <w:r w:rsidR="0015422B">
        <w:rPr>
          <w:sz w:val="28"/>
          <w:szCs w:val="28"/>
        </w:rPr>
        <w:t>полотен</w:t>
      </w:r>
      <w:r w:rsidR="00D4552B">
        <w:rPr>
          <w:sz w:val="28"/>
          <w:szCs w:val="28"/>
        </w:rPr>
        <w:t xml:space="preserve"> </w:t>
      </w:r>
      <w:r w:rsidR="002457B5">
        <w:rPr>
          <w:sz w:val="28"/>
          <w:szCs w:val="28"/>
        </w:rPr>
        <w:t xml:space="preserve">нетканых </w:t>
      </w:r>
      <w:r w:rsidR="00406A11">
        <w:rPr>
          <w:sz w:val="28"/>
          <w:szCs w:val="28"/>
        </w:rPr>
        <w:t>терм</w:t>
      </w:r>
      <w:r w:rsidR="00BE6B43">
        <w:rPr>
          <w:sz w:val="28"/>
          <w:szCs w:val="28"/>
        </w:rPr>
        <w:t>о</w:t>
      </w:r>
      <w:r w:rsidR="00406A11">
        <w:rPr>
          <w:sz w:val="28"/>
          <w:szCs w:val="28"/>
        </w:rPr>
        <w:t>скрепленных «спанбонд» из полипр</w:t>
      </w:r>
      <w:r w:rsidR="00BE6B43">
        <w:rPr>
          <w:sz w:val="28"/>
          <w:szCs w:val="28"/>
        </w:rPr>
        <w:t>о</w:t>
      </w:r>
      <w:r w:rsidR="00406A11">
        <w:rPr>
          <w:sz w:val="28"/>
          <w:szCs w:val="28"/>
        </w:rPr>
        <w:t xml:space="preserve">пиленовых волокон марок: </w:t>
      </w:r>
      <w:r w:rsidR="00406A11">
        <w:rPr>
          <w:sz w:val="28"/>
          <w:szCs w:val="28"/>
          <w:lang w:val="en-US"/>
        </w:rPr>
        <w:t>S</w:t>
      </w:r>
      <w:r w:rsidR="00D438E0">
        <w:rPr>
          <w:sz w:val="28"/>
          <w:szCs w:val="28"/>
        </w:rPr>
        <w:t>(С)</w:t>
      </w:r>
      <w:r w:rsidR="00AA04C2">
        <w:rPr>
          <w:sz w:val="28"/>
          <w:szCs w:val="28"/>
        </w:rPr>
        <w:t xml:space="preserve">, </w:t>
      </w:r>
      <w:r w:rsidR="00AA04C2">
        <w:rPr>
          <w:sz w:val="28"/>
          <w:szCs w:val="28"/>
          <w:lang w:val="en-US"/>
        </w:rPr>
        <w:t>SS</w:t>
      </w:r>
      <w:r w:rsidR="00AA04C2">
        <w:rPr>
          <w:sz w:val="28"/>
          <w:szCs w:val="28"/>
        </w:rPr>
        <w:t>(С</w:t>
      </w:r>
      <w:r w:rsidR="00AA04C2">
        <w:rPr>
          <w:sz w:val="28"/>
          <w:szCs w:val="28"/>
          <w:lang w:val="en-US"/>
        </w:rPr>
        <w:t>C</w:t>
      </w:r>
      <w:r w:rsidR="00AA04C2">
        <w:rPr>
          <w:sz w:val="28"/>
          <w:szCs w:val="28"/>
        </w:rPr>
        <w:t>)</w:t>
      </w:r>
      <w:r w:rsidR="00A05013" w:rsidRPr="00A05013">
        <w:rPr>
          <w:sz w:val="28"/>
          <w:szCs w:val="28"/>
        </w:rPr>
        <w:t xml:space="preserve">, </w:t>
      </w:r>
      <w:r w:rsidR="00A05013">
        <w:rPr>
          <w:sz w:val="28"/>
          <w:szCs w:val="28"/>
          <w:lang w:val="en-US"/>
        </w:rPr>
        <w:t>SSS</w:t>
      </w:r>
      <w:r w:rsidR="00A05013">
        <w:rPr>
          <w:sz w:val="28"/>
          <w:szCs w:val="28"/>
        </w:rPr>
        <w:t>(С</w:t>
      </w:r>
      <w:r w:rsidR="00A05013">
        <w:rPr>
          <w:sz w:val="28"/>
          <w:szCs w:val="28"/>
          <w:lang w:val="en-US"/>
        </w:rPr>
        <w:t>CC</w:t>
      </w:r>
      <w:r w:rsidR="00A05013" w:rsidRPr="00A05013">
        <w:rPr>
          <w:sz w:val="28"/>
          <w:szCs w:val="28"/>
        </w:rPr>
        <w:t xml:space="preserve">), </w:t>
      </w:r>
      <w:r w:rsidR="00A05013">
        <w:rPr>
          <w:sz w:val="28"/>
          <w:szCs w:val="28"/>
          <w:lang w:val="en-US"/>
        </w:rPr>
        <w:t>SMS</w:t>
      </w:r>
      <w:r w:rsidR="00A05013">
        <w:rPr>
          <w:sz w:val="28"/>
          <w:szCs w:val="28"/>
        </w:rPr>
        <w:t>(С</w:t>
      </w:r>
      <w:r w:rsidR="0036300B">
        <w:rPr>
          <w:sz w:val="28"/>
          <w:szCs w:val="28"/>
          <w:lang w:val="en-US"/>
        </w:rPr>
        <w:t>M</w:t>
      </w:r>
      <w:r w:rsidR="00A05013">
        <w:rPr>
          <w:sz w:val="28"/>
          <w:szCs w:val="28"/>
          <w:lang w:val="en-US"/>
        </w:rPr>
        <w:t>C</w:t>
      </w:r>
      <w:r w:rsidR="0036300B" w:rsidRPr="0036300B">
        <w:rPr>
          <w:sz w:val="28"/>
          <w:szCs w:val="28"/>
        </w:rPr>
        <w:t xml:space="preserve">), </w:t>
      </w:r>
      <w:r w:rsidR="0036300B">
        <w:rPr>
          <w:sz w:val="28"/>
          <w:szCs w:val="28"/>
          <w:lang w:val="en-US"/>
        </w:rPr>
        <w:t>SSMS</w:t>
      </w:r>
      <w:r w:rsidR="0036300B">
        <w:rPr>
          <w:sz w:val="28"/>
          <w:szCs w:val="28"/>
        </w:rPr>
        <w:t>(С</w:t>
      </w:r>
      <w:r w:rsidR="0036300B">
        <w:rPr>
          <w:sz w:val="28"/>
          <w:szCs w:val="28"/>
          <w:lang w:val="en-US"/>
        </w:rPr>
        <w:t>CMC</w:t>
      </w:r>
      <w:r w:rsidR="0036300B" w:rsidRPr="0036300B">
        <w:rPr>
          <w:sz w:val="28"/>
          <w:szCs w:val="28"/>
        </w:rPr>
        <w:t xml:space="preserve">), </w:t>
      </w:r>
      <w:r w:rsidR="0036300B">
        <w:rPr>
          <w:sz w:val="28"/>
          <w:szCs w:val="28"/>
          <w:lang w:val="en-US"/>
        </w:rPr>
        <w:t>S</w:t>
      </w:r>
      <w:r w:rsidR="0083752F">
        <w:rPr>
          <w:sz w:val="28"/>
          <w:szCs w:val="28"/>
          <w:lang w:val="en-US"/>
        </w:rPr>
        <w:t>MM</w:t>
      </w:r>
      <w:r w:rsidR="0036300B">
        <w:rPr>
          <w:sz w:val="28"/>
          <w:szCs w:val="28"/>
          <w:lang w:val="en-US"/>
        </w:rPr>
        <w:t>S</w:t>
      </w:r>
      <w:r w:rsidR="0036300B">
        <w:rPr>
          <w:sz w:val="28"/>
          <w:szCs w:val="28"/>
        </w:rPr>
        <w:t>(С</w:t>
      </w:r>
      <w:r w:rsidR="0083752F">
        <w:rPr>
          <w:sz w:val="28"/>
          <w:szCs w:val="28"/>
          <w:lang w:val="en-US"/>
        </w:rPr>
        <w:t>MM</w:t>
      </w:r>
      <w:r w:rsidR="0036300B">
        <w:rPr>
          <w:sz w:val="28"/>
          <w:szCs w:val="28"/>
          <w:lang w:val="en-US"/>
        </w:rPr>
        <w:t>C</w:t>
      </w:r>
      <w:r w:rsidR="0083752F" w:rsidRPr="0083752F">
        <w:rPr>
          <w:sz w:val="28"/>
          <w:szCs w:val="28"/>
        </w:rPr>
        <w:t xml:space="preserve">), </w:t>
      </w:r>
      <w:r w:rsidR="0083752F">
        <w:rPr>
          <w:sz w:val="28"/>
          <w:szCs w:val="28"/>
          <w:lang w:val="en-US"/>
        </w:rPr>
        <w:t>SSMMS</w:t>
      </w:r>
      <w:r w:rsidR="0083752F" w:rsidRPr="0083752F">
        <w:rPr>
          <w:sz w:val="28"/>
          <w:szCs w:val="28"/>
        </w:rPr>
        <w:t xml:space="preserve"> </w:t>
      </w:r>
      <w:r w:rsidR="0083752F">
        <w:rPr>
          <w:sz w:val="28"/>
          <w:szCs w:val="28"/>
        </w:rPr>
        <w:t>(С</w:t>
      </w:r>
      <w:r w:rsidR="0083752F">
        <w:rPr>
          <w:sz w:val="28"/>
          <w:szCs w:val="28"/>
          <w:lang w:val="en-US"/>
        </w:rPr>
        <w:t>CMMC</w:t>
      </w:r>
      <w:r w:rsidR="0083752F" w:rsidRPr="0083752F">
        <w:rPr>
          <w:sz w:val="28"/>
          <w:szCs w:val="28"/>
        </w:rPr>
        <w:t>)</w:t>
      </w:r>
      <w:r w:rsidR="00AD203B" w:rsidRPr="00AD203B">
        <w:rPr>
          <w:sz w:val="28"/>
          <w:szCs w:val="28"/>
        </w:rPr>
        <w:t xml:space="preserve"> </w:t>
      </w:r>
      <w:r w:rsidR="00AD203B">
        <w:rPr>
          <w:sz w:val="28"/>
          <w:szCs w:val="28"/>
          <w:lang w:val="en-US"/>
        </w:rPr>
        <w:t>c</w:t>
      </w:r>
      <w:r w:rsidR="00AD203B" w:rsidRPr="00AD203B">
        <w:rPr>
          <w:sz w:val="28"/>
          <w:szCs w:val="28"/>
        </w:rPr>
        <w:t xml:space="preserve"> </w:t>
      </w:r>
      <w:r w:rsidR="00AD203B">
        <w:rPr>
          <w:sz w:val="28"/>
          <w:szCs w:val="28"/>
        </w:rPr>
        <w:t xml:space="preserve">маркировкой </w:t>
      </w:r>
      <w:r w:rsidR="00BE6B43">
        <w:rPr>
          <w:sz w:val="28"/>
          <w:szCs w:val="28"/>
        </w:rPr>
        <w:t xml:space="preserve">     «</w:t>
      </w:r>
      <w:r w:rsidR="00AD203B">
        <w:rPr>
          <w:sz w:val="28"/>
          <w:szCs w:val="28"/>
          <w:lang w:val="en-US"/>
        </w:rPr>
        <w:t>Spanlab</w:t>
      </w:r>
      <w:r w:rsidR="00AD203B">
        <w:rPr>
          <w:sz w:val="28"/>
          <w:szCs w:val="28"/>
        </w:rPr>
        <w:t xml:space="preserve">» </w:t>
      </w:r>
      <w:r w:rsidRPr="00DF47D7">
        <w:rPr>
          <w:sz w:val="28"/>
          <w:szCs w:val="28"/>
        </w:rPr>
        <w:t>(далее - маски).</w:t>
      </w:r>
      <w:r w:rsidR="00073EB6" w:rsidRPr="00DF47D7">
        <w:rPr>
          <w:sz w:val="28"/>
          <w:szCs w:val="28"/>
        </w:rPr>
        <w:t xml:space="preserve"> </w:t>
      </w:r>
    </w:p>
    <w:p w:rsidR="00035862" w:rsidRDefault="00E626DA" w:rsidP="002D5F46">
      <w:pPr>
        <w:pStyle w:val="22"/>
        <w:shd w:val="clear" w:color="auto" w:fill="auto"/>
        <w:tabs>
          <w:tab w:val="left" w:pos="1222"/>
        </w:tabs>
        <w:spacing w:line="240" w:lineRule="auto"/>
        <w:ind w:firstLine="709"/>
        <w:jc w:val="both"/>
        <w:rPr>
          <w:rStyle w:val="23"/>
          <w:sz w:val="28"/>
          <w:szCs w:val="28"/>
        </w:rPr>
      </w:pPr>
      <w:r w:rsidRPr="00DF47D7">
        <w:rPr>
          <w:rStyle w:val="23"/>
          <w:sz w:val="28"/>
          <w:szCs w:val="28"/>
        </w:rPr>
        <w:t xml:space="preserve">Маски предназначены </w:t>
      </w:r>
      <w:r w:rsidR="009E0157" w:rsidRPr="009E0157">
        <w:rPr>
          <w:rStyle w:val="23"/>
          <w:sz w:val="28"/>
          <w:szCs w:val="28"/>
        </w:rPr>
        <w:t>в качестве барьерного средства</w:t>
      </w:r>
      <w:r w:rsidR="009E0157" w:rsidRPr="00DF47D7">
        <w:rPr>
          <w:rStyle w:val="23"/>
          <w:sz w:val="28"/>
          <w:szCs w:val="28"/>
        </w:rPr>
        <w:t xml:space="preserve"> </w:t>
      </w:r>
      <w:r w:rsidR="00881B95" w:rsidRPr="00DF47D7">
        <w:rPr>
          <w:rStyle w:val="23"/>
          <w:sz w:val="28"/>
          <w:szCs w:val="28"/>
        </w:rPr>
        <w:t>для обеспечения профилактических мероприятий</w:t>
      </w:r>
      <w:r w:rsidR="00F146B0" w:rsidRPr="00DF47D7">
        <w:rPr>
          <w:rStyle w:val="23"/>
          <w:sz w:val="28"/>
          <w:szCs w:val="28"/>
        </w:rPr>
        <w:t xml:space="preserve"> в бытовых </w:t>
      </w:r>
      <w:r w:rsidRPr="00DF47D7">
        <w:rPr>
          <w:rStyle w:val="23"/>
          <w:sz w:val="28"/>
          <w:szCs w:val="28"/>
        </w:rPr>
        <w:t>условиях</w:t>
      </w:r>
      <w:r w:rsidR="00CE6F37">
        <w:rPr>
          <w:rStyle w:val="23"/>
          <w:sz w:val="28"/>
          <w:szCs w:val="28"/>
        </w:rPr>
        <w:t>.</w:t>
      </w:r>
    </w:p>
    <w:p w:rsidR="00C10D5A" w:rsidRPr="00C10D5A" w:rsidRDefault="00C10D5A" w:rsidP="00C10D5A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C10D5A">
        <w:rPr>
          <w:rStyle w:val="23"/>
          <w:sz w:val="28"/>
          <w:szCs w:val="28"/>
        </w:rPr>
        <w:t>Маски выпускают нестерильными. При необходимости могут быть стерилизованы радиационным или паровым методами.</w:t>
      </w:r>
    </w:p>
    <w:p w:rsidR="003763F2" w:rsidRPr="00125A60" w:rsidRDefault="003763F2" w:rsidP="003763F2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125A60">
        <w:rPr>
          <w:sz w:val="28"/>
          <w:szCs w:val="28"/>
        </w:rPr>
        <w:t>Варианты исполнения:</w:t>
      </w:r>
    </w:p>
    <w:p w:rsidR="003763F2" w:rsidRPr="00041B8D" w:rsidRDefault="003763F2" w:rsidP="003763F2">
      <w:pPr>
        <w:pStyle w:val="22"/>
        <w:numPr>
          <w:ilvl w:val="0"/>
          <w:numId w:val="2"/>
        </w:numPr>
        <w:shd w:val="clear" w:color="auto" w:fill="auto"/>
        <w:tabs>
          <w:tab w:val="left" w:pos="1012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041B8D">
        <w:rPr>
          <w:color w:val="auto"/>
          <w:sz w:val="28"/>
          <w:szCs w:val="28"/>
        </w:rPr>
        <w:t xml:space="preserve">вариант 1: </w:t>
      </w:r>
      <w:r w:rsidR="0037280F" w:rsidRPr="00041B8D">
        <w:rPr>
          <w:color w:val="auto"/>
          <w:sz w:val="28"/>
          <w:szCs w:val="28"/>
        </w:rPr>
        <w:t xml:space="preserve">трехслойные </w:t>
      </w:r>
      <w:r w:rsidR="006E327D">
        <w:rPr>
          <w:color w:val="auto"/>
          <w:sz w:val="28"/>
          <w:szCs w:val="28"/>
        </w:rPr>
        <w:t>с тремя односторонними</w:t>
      </w:r>
      <w:r w:rsidRPr="00041B8D">
        <w:rPr>
          <w:color w:val="auto"/>
          <w:sz w:val="28"/>
          <w:szCs w:val="28"/>
        </w:rPr>
        <w:t xml:space="preserve"> складками</w:t>
      </w:r>
      <w:r w:rsidR="00ED107F">
        <w:rPr>
          <w:color w:val="auto"/>
          <w:sz w:val="28"/>
          <w:szCs w:val="28"/>
        </w:rPr>
        <w:t>, все срезы по периметру выполнены швом в</w:t>
      </w:r>
      <w:r w:rsidR="00D22704">
        <w:rPr>
          <w:color w:val="auto"/>
          <w:sz w:val="28"/>
          <w:szCs w:val="28"/>
        </w:rPr>
        <w:t>п</w:t>
      </w:r>
      <w:r w:rsidR="00ED107F">
        <w:rPr>
          <w:color w:val="auto"/>
          <w:sz w:val="28"/>
          <w:szCs w:val="28"/>
        </w:rPr>
        <w:t>одгибку</w:t>
      </w:r>
      <w:r w:rsidR="00D22704">
        <w:rPr>
          <w:color w:val="auto"/>
          <w:sz w:val="28"/>
          <w:szCs w:val="28"/>
        </w:rPr>
        <w:t xml:space="preserve"> с открытым срезом</w:t>
      </w:r>
      <w:r w:rsidR="00466076" w:rsidRPr="00041B8D">
        <w:rPr>
          <w:color w:val="auto"/>
          <w:sz w:val="28"/>
          <w:szCs w:val="28"/>
        </w:rPr>
        <w:t xml:space="preserve"> </w:t>
      </w:r>
      <w:r w:rsidR="00007D42" w:rsidRPr="00041B8D">
        <w:rPr>
          <w:color w:val="auto"/>
          <w:sz w:val="28"/>
          <w:szCs w:val="28"/>
        </w:rPr>
        <w:t>арт. МГ</w:t>
      </w:r>
      <w:r w:rsidR="00BB709E" w:rsidRPr="00041B8D">
        <w:rPr>
          <w:color w:val="auto"/>
          <w:sz w:val="28"/>
          <w:szCs w:val="28"/>
        </w:rPr>
        <w:t xml:space="preserve"> </w:t>
      </w:r>
      <w:r w:rsidR="00007D42" w:rsidRPr="00041B8D">
        <w:rPr>
          <w:color w:val="auto"/>
          <w:sz w:val="28"/>
          <w:szCs w:val="28"/>
        </w:rPr>
        <w:t>1</w:t>
      </w:r>
      <w:r w:rsidRPr="00041B8D">
        <w:rPr>
          <w:color w:val="auto"/>
          <w:sz w:val="28"/>
          <w:szCs w:val="28"/>
        </w:rPr>
        <w:t>;</w:t>
      </w:r>
    </w:p>
    <w:p w:rsidR="003763F2" w:rsidRPr="00007D42" w:rsidRDefault="003763F2" w:rsidP="003763F2">
      <w:pPr>
        <w:pStyle w:val="22"/>
        <w:numPr>
          <w:ilvl w:val="0"/>
          <w:numId w:val="2"/>
        </w:numPr>
        <w:shd w:val="clear" w:color="auto" w:fill="auto"/>
        <w:tabs>
          <w:tab w:val="left" w:pos="1012"/>
        </w:tabs>
        <w:spacing w:line="240" w:lineRule="auto"/>
        <w:ind w:firstLine="740"/>
        <w:jc w:val="both"/>
        <w:rPr>
          <w:color w:val="FF0000"/>
          <w:sz w:val="28"/>
          <w:szCs w:val="28"/>
        </w:rPr>
      </w:pPr>
      <w:r w:rsidRPr="00041B8D">
        <w:rPr>
          <w:color w:val="auto"/>
          <w:sz w:val="28"/>
          <w:szCs w:val="28"/>
        </w:rPr>
        <w:t xml:space="preserve"> вариант 2: </w:t>
      </w:r>
      <w:r w:rsidR="006E28B9" w:rsidRPr="00041B8D">
        <w:rPr>
          <w:color w:val="auto"/>
          <w:sz w:val="28"/>
          <w:szCs w:val="28"/>
        </w:rPr>
        <w:t xml:space="preserve">трехслойные с тремя </w:t>
      </w:r>
      <w:r w:rsidR="00D22704">
        <w:rPr>
          <w:color w:val="auto"/>
          <w:sz w:val="28"/>
          <w:szCs w:val="28"/>
        </w:rPr>
        <w:t>односторонними</w:t>
      </w:r>
      <w:r w:rsidR="00A32486">
        <w:rPr>
          <w:color w:val="auto"/>
          <w:sz w:val="28"/>
          <w:szCs w:val="28"/>
        </w:rPr>
        <w:t xml:space="preserve"> складками, длинные срезы  выполнены швом вподгибку с открытым срезом, короткие срезы</w:t>
      </w:r>
      <w:r w:rsidR="00C53A66">
        <w:rPr>
          <w:color w:val="auto"/>
          <w:sz w:val="28"/>
          <w:szCs w:val="28"/>
        </w:rPr>
        <w:t xml:space="preserve"> </w:t>
      </w:r>
      <w:r w:rsidR="00A32486">
        <w:rPr>
          <w:color w:val="auto"/>
          <w:sz w:val="28"/>
          <w:szCs w:val="28"/>
        </w:rPr>
        <w:t>-</w:t>
      </w:r>
      <w:r w:rsidR="00C53A66">
        <w:rPr>
          <w:color w:val="auto"/>
          <w:sz w:val="28"/>
          <w:szCs w:val="28"/>
        </w:rPr>
        <w:t xml:space="preserve"> </w:t>
      </w:r>
      <w:r w:rsidR="00A32486">
        <w:rPr>
          <w:color w:val="auto"/>
          <w:sz w:val="28"/>
          <w:szCs w:val="28"/>
        </w:rPr>
        <w:t>стачным швом</w:t>
      </w:r>
      <w:r w:rsidR="00A32486" w:rsidRPr="00041B8D">
        <w:rPr>
          <w:color w:val="auto"/>
          <w:sz w:val="28"/>
          <w:szCs w:val="28"/>
        </w:rPr>
        <w:t xml:space="preserve"> </w:t>
      </w:r>
      <w:r w:rsidR="006E28B9" w:rsidRPr="00041B8D">
        <w:rPr>
          <w:color w:val="auto"/>
          <w:sz w:val="28"/>
          <w:szCs w:val="28"/>
        </w:rPr>
        <w:t xml:space="preserve"> </w:t>
      </w:r>
      <w:r w:rsidR="0038097B">
        <w:rPr>
          <w:color w:val="auto"/>
          <w:sz w:val="28"/>
          <w:szCs w:val="28"/>
        </w:rPr>
        <w:t>с</w:t>
      </w:r>
      <w:r w:rsidR="00C10D5A" w:rsidRPr="00041B8D">
        <w:rPr>
          <w:color w:val="auto"/>
          <w:sz w:val="28"/>
          <w:szCs w:val="28"/>
        </w:rPr>
        <w:t xml:space="preserve"> совмещением </w:t>
      </w:r>
      <w:r w:rsidR="00C53A66">
        <w:rPr>
          <w:color w:val="auto"/>
          <w:sz w:val="28"/>
          <w:szCs w:val="28"/>
        </w:rPr>
        <w:t xml:space="preserve">слоев и </w:t>
      </w:r>
      <w:r w:rsidR="00C10D5A" w:rsidRPr="00041B8D">
        <w:rPr>
          <w:color w:val="auto"/>
          <w:sz w:val="28"/>
          <w:szCs w:val="28"/>
        </w:rPr>
        <w:t>срезов</w:t>
      </w:r>
      <w:r w:rsidR="00C53A66">
        <w:rPr>
          <w:color w:val="auto"/>
          <w:sz w:val="28"/>
          <w:szCs w:val="28"/>
        </w:rPr>
        <w:t xml:space="preserve"> нетканого полотна</w:t>
      </w:r>
      <w:r w:rsidR="00007D42" w:rsidRPr="00041B8D">
        <w:rPr>
          <w:color w:val="auto"/>
          <w:sz w:val="28"/>
          <w:szCs w:val="28"/>
        </w:rPr>
        <w:t xml:space="preserve"> арт. МГ</w:t>
      </w:r>
      <w:r w:rsidR="00BB709E" w:rsidRPr="00041B8D">
        <w:rPr>
          <w:color w:val="auto"/>
          <w:sz w:val="28"/>
          <w:szCs w:val="28"/>
        </w:rPr>
        <w:t xml:space="preserve"> </w:t>
      </w:r>
      <w:r w:rsidR="00007D42" w:rsidRPr="00041B8D">
        <w:rPr>
          <w:color w:val="auto"/>
          <w:sz w:val="28"/>
          <w:szCs w:val="28"/>
        </w:rPr>
        <w:t>2</w:t>
      </w:r>
      <w:r w:rsidRPr="00041B8D">
        <w:rPr>
          <w:color w:val="auto"/>
          <w:sz w:val="28"/>
          <w:szCs w:val="28"/>
        </w:rPr>
        <w:t>.</w:t>
      </w:r>
    </w:p>
    <w:p w:rsidR="003D0E24" w:rsidRPr="003C3946" w:rsidRDefault="00881B95" w:rsidP="00125A60">
      <w:pPr>
        <w:pStyle w:val="22"/>
        <w:numPr>
          <w:ilvl w:val="1"/>
          <w:numId w:val="1"/>
        </w:numPr>
        <w:shd w:val="clear" w:color="auto" w:fill="auto"/>
        <w:tabs>
          <w:tab w:val="left" w:pos="1246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125A60">
        <w:rPr>
          <w:sz w:val="28"/>
          <w:szCs w:val="28"/>
        </w:rPr>
        <w:t>Пример записи масок при заказе и в других докумен</w:t>
      </w:r>
      <w:r w:rsidR="00585360" w:rsidRPr="00125A60">
        <w:rPr>
          <w:sz w:val="28"/>
          <w:szCs w:val="28"/>
        </w:rPr>
        <w:t xml:space="preserve">тах: </w:t>
      </w:r>
      <w:r w:rsidR="00585360" w:rsidRPr="003C3946">
        <w:rPr>
          <w:color w:val="auto"/>
          <w:sz w:val="28"/>
          <w:szCs w:val="28"/>
        </w:rPr>
        <w:t xml:space="preserve">«МАСКА </w:t>
      </w:r>
      <w:r w:rsidR="006661B1" w:rsidRPr="003C3946">
        <w:rPr>
          <w:color w:val="auto"/>
          <w:sz w:val="28"/>
          <w:szCs w:val="28"/>
        </w:rPr>
        <w:t xml:space="preserve">(ПОВЯЗКА) </w:t>
      </w:r>
      <w:r w:rsidR="00585360" w:rsidRPr="003C3946">
        <w:rPr>
          <w:color w:val="auto"/>
          <w:sz w:val="28"/>
          <w:szCs w:val="28"/>
        </w:rPr>
        <w:t>ГИГИЕНИЧЕСКАЯ</w:t>
      </w:r>
      <w:r w:rsidR="000165E3" w:rsidRPr="003C3946">
        <w:rPr>
          <w:color w:val="auto"/>
          <w:sz w:val="28"/>
          <w:szCs w:val="28"/>
        </w:rPr>
        <w:t xml:space="preserve"> </w:t>
      </w:r>
      <w:r w:rsidR="007D0B87">
        <w:rPr>
          <w:color w:val="auto"/>
          <w:sz w:val="28"/>
          <w:szCs w:val="28"/>
        </w:rPr>
        <w:t>ар</w:t>
      </w:r>
      <w:r w:rsidR="00DF58F9">
        <w:rPr>
          <w:color w:val="auto"/>
          <w:sz w:val="28"/>
          <w:szCs w:val="28"/>
        </w:rPr>
        <w:t>т</w:t>
      </w:r>
      <w:r w:rsidR="007D0B87">
        <w:rPr>
          <w:color w:val="auto"/>
          <w:sz w:val="28"/>
          <w:szCs w:val="28"/>
        </w:rPr>
        <w:t>. МГ</w:t>
      </w:r>
      <w:r w:rsidR="00BB709E">
        <w:rPr>
          <w:color w:val="auto"/>
          <w:sz w:val="28"/>
          <w:szCs w:val="28"/>
        </w:rPr>
        <w:t xml:space="preserve"> </w:t>
      </w:r>
      <w:r w:rsidR="007D0B87">
        <w:rPr>
          <w:color w:val="auto"/>
          <w:sz w:val="28"/>
          <w:szCs w:val="28"/>
        </w:rPr>
        <w:t>1</w:t>
      </w:r>
      <w:r w:rsidRPr="003C3946">
        <w:rPr>
          <w:color w:val="auto"/>
          <w:sz w:val="28"/>
          <w:szCs w:val="28"/>
        </w:rPr>
        <w:t xml:space="preserve"> </w:t>
      </w:r>
      <w:r w:rsidR="003763F2">
        <w:rPr>
          <w:color w:val="auto"/>
          <w:sz w:val="28"/>
          <w:szCs w:val="28"/>
        </w:rPr>
        <w:t>(2)</w:t>
      </w:r>
      <w:r w:rsidR="00BB709E">
        <w:rPr>
          <w:color w:val="auto"/>
          <w:sz w:val="28"/>
          <w:szCs w:val="28"/>
        </w:rPr>
        <w:t>,</w:t>
      </w:r>
      <w:r w:rsidR="003763F2">
        <w:rPr>
          <w:color w:val="auto"/>
          <w:sz w:val="28"/>
          <w:szCs w:val="28"/>
        </w:rPr>
        <w:t xml:space="preserve"> </w:t>
      </w:r>
      <w:r w:rsidR="00E75DFD" w:rsidRPr="00DF58F9">
        <w:rPr>
          <w:sz w:val="28"/>
          <w:szCs w:val="28"/>
        </w:rPr>
        <w:t>ТУ 13.95.10-001-</w:t>
      </w:r>
      <w:r w:rsidR="00E75DFD" w:rsidRPr="00DF58F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E75DFD" w:rsidRPr="00DF58F9">
        <w:rPr>
          <w:color w:val="333333"/>
          <w:sz w:val="28"/>
          <w:szCs w:val="28"/>
          <w:shd w:val="clear" w:color="auto" w:fill="FFFFFF"/>
        </w:rPr>
        <w:t>0146715918 </w:t>
      </w:r>
      <w:r w:rsidR="00E75DFD" w:rsidRPr="00DF58F9">
        <w:rPr>
          <w:sz w:val="28"/>
          <w:szCs w:val="28"/>
        </w:rPr>
        <w:t>-20</w:t>
      </w:r>
      <w:r w:rsidRPr="003C3946">
        <w:rPr>
          <w:color w:val="auto"/>
          <w:sz w:val="28"/>
          <w:szCs w:val="28"/>
        </w:rPr>
        <w:t>».</w:t>
      </w:r>
    </w:p>
    <w:p w:rsidR="00716F1F" w:rsidRDefault="00716F1F" w:rsidP="00716F1F">
      <w:pPr>
        <w:pStyle w:val="22"/>
        <w:shd w:val="clear" w:color="auto" w:fill="auto"/>
        <w:tabs>
          <w:tab w:val="left" w:pos="1246"/>
        </w:tabs>
        <w:spacing w:line="240" w:lineRule="auto"/>
        <w:ind w:left="740"/>
        <w:jc w:val="both"/>
        <w:rPr>
          <w:sz w:val="28"/>
          <w:szCs w:val="28"/>
        </w:rPr>
      </w:pPr>
    </w:p>
    <w:p w:rsidR="00716F1F" w:rsidRPr="00125A60" w:rsidRDefault="00716F1F" w:rsidP="00716F1F">
      <w:pPr>
        <w:pStyle w:val="22"/>
        <w:shd w:val="clear" w:color="auto" w:fill="auto"/>
        <w:tabs>
          <w:tab w:val="left" w:pos="1246"/>
        </w:tabs>
        <w:spacing w:line="240" w:lineRule="auto"/>
        <w:ind w:left="740"/>
        <w:jc w:val="both"/>
        <w:rPr>
          <w:sz w:val="28"/>
          <w:szCs w:val="28"/>
        </w:rPr>
      </w:pPr>
    </w:p>
    <w:p w:rsidR="003D0E24" w:rsidRDefault="00881B95" w:rsidP="00716F1F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084"/>
        </w:tabs>
        <w:spacing w:after="0" w:line="240" w:lineRule="auto"/>
        <w:ind w:firstLine="740"/>
        <w:jc w:val="both"/>
        <w:rPr>
          <w:sz w:val="28"/>
          <w:szCs w:val="28"/>
        </w:rPr>
      </w:pPr>
      <w:bookmarkStart w:id="1" w:name="bookmark2"/>
      <w:r w:rsidRPr="00E80372">
        <w:rPr>
          <w:sz w:val="28"/>
          <w:szCs w:val="28"/>
        </w:rPr>
        <w:t>Технические требования</w:t>
      </w:r>
      <w:bookmarkEnd w:id="1"/>
    </w:p>
    <w:p w:rsidR="00716F1F" w:rsidRPr="00E80372" w:rsidRDefault="00716F1F" w:rsidP="00716F1F">
      <w:pPr>
        <w:pStyle w:val="12"/>
        <w:keepNext/>
        <w:keepLines/>
        <w:shd w:val="clear" w:color="auto" w:fill="auto"/>
        <w:tabs>
          <w:tab w:val="left" w:pos="1084"/>
        </w:tabs>
        <w:spacing w:after="0" w:line="240" w:lineRule="auto"/>
        <w:ind w:left="740"/>
        <w:jc w:val="both"/>
        <w:rPr>
          <w:sz w:val="28"/>
          <w:szCs w:val="28"/>
        </w:rPr>
      </w:pPr>
    </w:p>
    <w:p w:rsidR="003D0E24" w:rsidRPr="00716F1F" w:rsidRDefault="00905097" w:rsidP="00716F1F">
      <w:pPr>
        <w:pStyle w:val="22"/>
        <w:numPr>
          <w:ilvl w:val="1"/>
          <w:numId w:val="1"/>
        </w:numPr>
        <w:shd w:val="clear" w:color="auto" w:fill="auto"/>
        <w:tabs>
          <w:tab w:val="left" w:pos="1227"/>
        </w:tabs>
        <w:spacing w:line="240" w:lineRule="auto"/>
        <w:ind w:firstLine="743"/>
        <w:jc w:val="both"/>
        <w:rPr>
          <w:sz w:val="28"/>
          <w:szCs w:val="28"/>
        </w:rPr>
      </w:pPr>
      <w:r w:rsidRPr="00716F1F">
        <w:rPr>
          <w:sz w:val="28"/>
          <w:szCs w:val="28"/>
        </w:rPr>
        <w:t>М</w:t>
      </w:r>
      <w:r w:rsidR="00881B95" w:rsidRPr="00716F1F">
        <w:rPr>
          <w:sz w:val="28"/>
          <w:szCs w:val="28"/>
        </w:rPr>
        <w:t>аски должны соответствовать требованиям настоящих технических условий.</w:t>
      </w:r>
    </w:p>
    <w:p w:rsidR="003D0E24" w:rsidRPr="003C3946" w:rsidRDefault="00D306E4" w:rsidP="004C7D1C">
      <w:pPr>
        <w:pStyle w:val="22"/>
        <w:shd w:val="clear" w:color="auto" w:fill="auto"/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3C3946">
        <w:rPr>
          <w:b/>
          <w:color w:val="auto"/>
          <w:sz w:val="28"/>
          <w:szCs w:val="28"/>
        </w:rPr>
        <w:t>2.</w:t>
      </w:r>
      <w:r w:rsidR="00EA0E1C">
        <w:rPr>
          <w:b/>
          <w:color w:val="auto"/>
          <w:sz w:val="28"/>
          <w:szCs w:val="28"/>
        </w:rPr>
        <w:t>2</w:t>
      </w:r>
      <w:r w:rsidRPr="003C3946">
        <w:rPr>
          <w:color w:val="auto"/>
          <w:sz w:val="28"/>
          <w:szCs w:val="28"/>
        </w:rPr>
        <w:t xml:space="preserve"> </w:t>
      </w:r>
      <w:r w:rsidR="00295265">
        <w:rPr>
          <w:color w:val="auto"/>
          <w:sz w:val="28"/>
          <w:szCs w:val="28"/>
        </w:rPr>
        <w:t xml:space="preserve"> </w:t>
      </w:r>
      <w:r w:rsidR="00D3340B" w:rsidRPr="003C3946">
        <w:rPr>
          <w:color w:val="auto"/>
          <w:sz w:val="28"/>
          <w:szCs w:val="28"/>
        </w:rPr>
        <w:t>Для изготовления</w:t>
      </w:r>
      <w:r w:rsidR="00881B95" w:rsidRPr="003C3946">
        <w:rPr>
          <w:color w:val="auto"/>
          <w:sz w:val="28"/>
          <w:szCs w:val="28"/>
        </w:rPr>
        <w:t xml:space="preserve"> масок используют:</w:t>
      </w:r>
    </w:p>
    <w:p w:rsidR="00025E23" w:rsidRPr="003C3946" w:rsidRDefault="00A03B9C" w:rsidP="00A03B9C">
      <w:pPr>
        <w:pStyle w:val="22"/>
        <w:numPr>
          <w:ilvl w:val="0"/>
          <w:numId w:val="2"/>
        </w:numPr>
        <w:shd w:val="clear" w:color="auto" w:fill="auto"/>
        <w:tabs>
          <w:tab w:val="left" w:pos="1012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3C3946">
        <w:rPr>
          <w:color w:val="auto"/>
          <w:sz w:val="28"/>
          <w:szCs w:val="28"/>
        </w:rPr>
        <w:t>нетканые полотна</w:t>
      </w:r>
      <w:r w:rsidR="003C0D3C" w:rsidRPr="003C3946">
        <w:rPr>
          <w:color w:val="auto"/>
          <w:sz w:val="28"/>
          <w:szCs w:val="28"/>
        </w:rPr>
        <w:t xml:space="preserve"> </w:t>
      </w:r>
      <w:r w:rsidR="00D47842">
        <w:rPr>
          <w:sz w:val="28"/>
          <w:szCs w:val="28"/>
          <w:lang w:val="en-US"/>
        </w:rPr>
        <w:t>c</w:t>
      </w:r>
      <w:r w:rsidR="00D47842" w:rsidRPr="00AD203B">
        <w:rPr>
          <w:sz w:val="28"/>
          <w:szCs w:val="28"/>
        </w:rPr>
        <w:t xml:space="preserve"> </w:t>
      </w:r>
      <w:r w:rsidR="00D47842">
        <w:rPr>
          <w:sz w:val="28"/>
          <w:szCs w:val="28"/>
        </w:rPr>
        <w:t>маркировкой «</w:t>
      </w:r>
      <w:r w:rsidR="00D47842">
        <w:rPr>
          <w:sz w:val="28"/>
          <w:szCs w:val="28"/>
          <w:lang w:val="en-US"/>
        </w:rPr>
        <w:t>Spanlab</w:t>
      </w:r>
      <w:r w:rsidR="00D47842">
        <w:rPr>
          <w:sz w:val="28"/>
          <w:szCs w:val="28"/>
        </w:rPr>
        <w:t xml:space="preserve">» </w:t>
      </w:r>
      <w:r w:rsidR="00B9352B" w:rsidRPr="003C3946">
        <w:rPr>
          <w:color w:val="auto"/>
          <w:sz w:val="28"/>
          <w:szCs w:val="28"/>
        </w:rPr>
        <w:t>по документу производителя</w:t>
      </w:r>
      <w:r w:rsidR="009C264F" w:rsidRPr="003C3946">
        <w:rPr>
          <w:color w:val="auto"/>
          <w:sz w:val="28"/>
          <w:szCs w:val="28"/>
        </w:rPr>
        <w:t>;</w:t>
      </w:r>
    </w:p>
    <w:p w:rsidR="003D0E24" w:rsidRPr="003C3946" w:rsidRDefault="00881B95" w:rsidP="004C7D1C">
      <w:pPr>
        <w:pStyle w:val="22"/>
        <w:numPr>
          <w:ilvl w:val="0"/>
          <w:numId w:val="2"/>
        </w:numPr>
        <w:shd w:val="clear" w:color="auto" w:fill="auto"/>
        <w:tabs>
          <w:tab w:val="left" w:pos="1012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3C3946">
        <w:rPr>
          <w:color w:val="auto"/>
          <w:sz w:val="28"/>
          <w:szCs w:val="28"/>
        </w:rPr>
        <w:t>нитки - по ГОСТ 6309;</w:t>
      </w:r>
    </w:p>
    <w:p w:rsidR="003D0E24" w:rsidRPr="003C3946" w:rsidRDefault="00E75A92" w:rsidP="004C7D1C">
      <w:pPr>
        <w:pStyle w:val="22"/>
        <w:numPr>
          <w:ilvl w:val="0"/>
          <w:numId w:val="2"/>
        </w:numPr>
        <w:shd w:val="clear" w:color="auto" w:fill="auto"/>
        <w:tabs>
          <w:tab w:val="left" w:pos="1012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3C3946">
        <w:rPr>
          <w:color w:val="auto"/>
          <w:sz w:val="28"/>
          <w:szCs w:val="28"/>
        </w:rPr>
        <w:t>шнур эластичный</w:t>
      </w:r>
      <w:r w:rsidR="00881B95" w:rsidRPr="003C3946">
        <w:rPr>
          <w:color w:val="auto"/>
          <w:sz w:val="28"/>
          <w:szCs w:val="28"/>
        </w:rPr>
        <w:t xml:space="preserve"> - по документу производителя</w:t>
      </w:r>
      <w:r w:rsidR="003C3946" w:rsidRPr="003C3946">
        <w:rPr>
          <w:color w:val="auto"/>
          <w:sz w:val="28"/>
          <w:szCs w:val="28"/>
        </w:rPr>
        <w:t>.</w:t>
      </w:r>
    </w:p>
    <w:p w:rsidR="003D0E24" w:rsidRPr="00E01D47" w:rsidRDefault="00EA0E1C" w:rsidP="00EA0E1C">
      <w:pPr>
        <w:pStyle w:val="26"/>
        <w:keepNext/>
        <w:keepLines/>
        <w:shd w:val="clear" w:color="auto" w:fill="auto"/>
        <w:tabs>
          <w:tab w:val="left" w:pos="1482"/>
        </w:tabs>
        <w:spacing w:line="240" w:lineRule="auto"/>
        <w:rPr>
          <w:b w:val="0"/>
          <w:color w:val="auto"/>
        </w:rPr>
      </w:pPr>
      <w:r w:rsidRPr="00EA0E1C">
        <w:rPr>
          <w:color w:val="auto"/>
        </w:rPr>
        <w:t>2.3</w:t>
      </w:r>
      <w:r w:rsidR="00295265">
        <w:rPr>
          <w:color w:val="auto"/>
        </w:rPr>
        <w:t xml:space="preserve"> </w:t>
      </w:r>
      <w:r w:rsidR="006D2AE1" w:rsidRPr="003C3946">
        <w:rPr>
          <w:b w:val="0"/>
          <w:color w:val="auto"/>
        </w:rPr>
        <w:t>М</w:t>
      </w:r>
      <w:r w:rsidR="00DF47D7" w:rsidRPr="003C3946">
        <w:rPr>
          <w:b w:val="0"/>
          <w:color w:val="auto"/>
        </w:rPr>
        <w:t xml:space="preserve">аски изготавливают из </w:t>
      </w:r>
      <w:r w:rsidR="00FC7578" w:rsidRPr="003C3946">
        <w:rPr>
          <w:b w:val="0"/>
          <w:color w:val="auto"/>
        </w:rPr>
        <w:t xml:space="preserve">трех </w:t>
      </w:r>
      <w:r w:rsidR="00881B95" w:rsidRPr="003C3946">
        <w:rPr>
          <w:b w:val="0"/>
          <w:color w:val="auto"/>
        </w:rPr>
        <w:t>слое</w:t>
      </w:r>
      <w:r w:rsidR="00FC7578" w:rsidRPr="003C3946">
        <w:rPr>
          <w:b w:val="0"/>
          <w:color w:val="auto"/>
        </w:rPr>
        <w:t>в полотна</w:t>
      </w:r>
      <w:r w:rsidR="00881B95" w:rsidRPr="003C3946">
        <w:rPr>
          <w:b w:val="0"/>
          <w:color w:val="auto"/>
        </w:rPr>
        <w:t>.</w:t>
      </w:r>
      <w:r w:rsidR="00CB4EFD" w:rsidRPr="003C3946">
        <w:rPr>
          <w:b w:val="0"/>
          <w:color w:val="auto"/>
        </w:rPr>
        <w:t xml:space="preserve"> Маски не должны расслаиваться и распадаться во время использования, должны быть прошиты белыми нитками по ГОСТ 6309</w:t>
      </w:r>
      <w:r w:rsidR="00CB4EFD" w:rsidRPr="00E01D47">
        <w:rPr>
          <w:b w:val="0"/>
          <w:color w:val="auto"/>
        </w:rPr>
        <w:t xml:space="preserve">. </w:t>
      </w:r>
      <w:r w:rsidR="00881B95" w:rsidRPr="00E01D47">
        <w:rPr>
          <w:b w:val="0"/>
          <w:color w:val="auto"/>
        </w:rPr>
        <w:t xml:space="preserve"> </w:t>
      </w:r>
      <w:r w:rsidR="000F2343" w:rsidRPr="00E01D47">
        <w:rPr>
          <w:b w:val="0"/>
          <w:color w:val="auto"/>
        </w:rPr>
        <w:t>Размер готового изделия</w:t>
      </w:r>
      <w:r w:rsidR="00041B8D" w:rsidRPr="00E01D47">
        <w:rPr>
          <w:b w:val="0"/>
          <w:color w:val="auto"/>
        </w:rPr>
        <w:t xml:space="preserve"> по согласованию с заказчиком составляет</w:t>
      </w:r>
      <w:r w:rsidR="00E438FB" w:rsidRPr="00E01D47">
        <w:rPr>
          <w:b w:val="0"/>
          <w:color w:val="auto"/>
        </w:rPr>
        <w:t xml:space="preserve">  </w:t>
      </w:r>
      <w:r w:rsidR="00041B8D" w:rsidRPr="00E01D47">
        <w:rPr>
          <w:b w:val="0"/>
          <w:color w:val="auto"/>
        </w:rPr>
        <w:t>18</w:t>
      </w:r>
      <w:r w:rsidR="00067EBC" w:rsidRPr="00E01D47">
        <w:rPr>
          <w:b w:val="0"/>
          <w:color w:val="auto"/>
        </w:rPr>
        <w:t>0 (</w:t>
      </w:r>
      <w:r w:rsidR="001B4F95" w:rsidRPr="00E01D47">
        <w:rPr>
          <w:b w:val="0"/>
          <w:color w:val="auto"/>
        </w:rPr>
        <w:t>200</w:t>
      </w:r>
      <w:r w:rsidR="00067EBC" w:rsidRPr="00E01D47">
        <w:rPr>
          <w:b w:val="0"/>
          <w:color w:val="auto"/>
        </w:rPr>
        <w:t>)</w:t>
      </w:r>
      <w:r w:rsidR="00315A4C" w:rsidRPr="00E01D47">
        <w:rPr>
          <w:b w:val="0"/>
          <w:color w:val="auto"/>
        </w:rPr>
        <w:t xml:space="preserve"> </w:t>
      </w:r>
      <w:r w:rsidR="001C5B50" w:rsidRPr="00E01D47">
        <w:rPr>
          <w:b w:val="0"/>
          <w:color w:val="auto"/>
        </w:rPr>
        <w:t xml:space="preserve">мм </w:t>
      </w:r>
      <w:r w:rsidR="0046523C" w:rsidRPr="00E01D47">
        <w:rPr>
          <w:b w:val="0"/>
          <w:color w:val="auto"/>
        </w:rPr>
        <w:t>х</w:t>
      </w:r>
      <w:r w:rsidR="00067EBC" w:rsidRPr="00E01D47">
        <w:rPr>
          <w:b w:val="0"/>
          <w:color w:val="auto"/>
        </w:rPr>
        <w:t xml:space="preserve"> 80 (95)</w:t>
      </w:r>
      <w:r w:rsidR="0046523C" w:rsidRPr="00E01D47">
        <w:rPr>
          <w:b w:val="0"/>
          <w:color w:val="auto"/>
        </w:rPr>
        <w:t xml:space="preserve"> мм. </w:t>
      </w:r>
      <w:r w:rsidR="00FA7CA0" w:rsidRPr="00E01D47">
        <w:rPr>
          <w:b w:val="0"/>
          <w:color w:val="auto"/>
        </w:rPr>
        <w:t>Конструкция маски</w:t>
      </w:r>
      <w:r w:rsidR="007B10C1" w:rsidRPr="00E01D47">
        <w:rPr>
          <w:b w:val="0"/>
          <w:color w:val="auto"/>
        </w:rPr>
        <w:t xml:space="preserve"> предполагает наличие в области носа и рта </w:t>
      </w:r>
      <w:r w:rsidR="00FC7578" w:rsidRPr="00E01D47">
        <w:rPr>
          <w:b w:val="0"/>
          <w:color w:val="auto"/>
        </w:rPr>
        <w:t>трех (глубиной не более 14 мм)</w:t>
      </w:r>
      <w:r w:rsidR="00FD5AE5" w:rsidRPr="00E01D47">
        <w:rPr>
          <w:b w:val="0"/>
          <w:color w:val="auto"/>
        </w:rPr>
        <w:t xml:space="preserve"> складок</w:t>
      </w:r>
      <w:r w:rsidR="00491413" w:rsidRPr="00E01D47">
        <w:rPr>
          <w:b w:val="0"/>
          <w:color w:val="auto"/>
        </w:rPr>
        <w:t>, обеспечивающих эргономическое соответствие анатомическим особенностям</w:t>
      </w:r>
      <w:r w:rsidR="00E438FB" w:rsidRPr="00E01D47">
        <w:rPr>
          <w:b w:val="0"/>
          <w:color w:val="auto"/>
        </w:rPr>
        <w:t xml:space="preserve"> носоротовой области лица</w:t>
      </w:r>
      <w:r w:rsidR="00881B95" w:rsidRPr="00E01D47">
        <w:rPr>
          <w:b w:val="0"/>
          <w:color w:val="auto"/>
        </w:rPr>
        <w:t>.</w:t>
      </w:r>
    </w:p>
    <w:p w:rsidR="00AE758B" w:rsidRPr="00E01D47" w:rsidRDefault="00DD3328" w:rsidP="00AE758B">
      <w:pPr>
        <w:pStyle w:val="22"/>
        <w:shd w:val="clear" w:color="auto" w:fill="auto"/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E01D47">
        <w:rPr>
          <w:color w:val="auto"/>
          <w:sz w:val="28"/>
          <w:szCs w:val="28"/>
        </w:rPr>
        <w:t>М</w:t>
      </w:r>
      <w:r w:rsidR="00E84D6C" w:rsidRPr="00E01D47">
        <w:rPr>
          <w:color w:val="auto"/>
          <w:sz w:val="28"/>
          <w:szCs w:val="28"/>
        </w:rPr>
        <w:t>аска</w:t>
      </w:r>
      <w:r w:rsidR="00A81505" w:rsidRPr="00E01D47">
        <w:rPr>
          <w:color w:val="auto"/>
          <w:sz w:val="28"/>
          <w:szCs w:val="28"/>
        </w:rPr>
        <w:t xml:space="preserve"> должна быть выполнена</w:t>
      </w:r>
      <w:r w:rsidR="00881B95" w:rsidRPr="00E01D47">
        <w:rPr>
          <w:color w:val="auto"/>
          <w:sz w:val="28"/>
          <w:szCs w:val="28"/>
        </w:rPr>
        <w:t xml:space="preserve"> </w:t>
      </w:r>
      <w:r w:rsidR="00EC4827" w:rsidRPr="00E01D47">
        <w:rPr>
          <w:color w:val="auto"/>
          <w:sz w:val="28"/>
          <w:szCs w:val="28"/>
        </w:rPr>
        <w:t>швами</w:t>
      </w:r>
      <w:r w:rsidR="00881B95" w:rsidRPr="00E01D47">
        <w:rPr>
          <w:color w:val="auto"/>
          <w:sz w:val="28"/>
          <w:szCs w:val="28"/>
        </w:rPr>
        <w:t xml:space="preserve"> по ГОСТ 12807</w:t>
      </w:r>
      <w:r w:rsidR="00EC4827" w:rsidRPr="00E01D47">
        <w:rPr>
          <w:color w:val="auto"/>
          <w:sz w:val="28"/>
          <w:szCs w:val="28"/>
        </w:rPr>
        <w:t xml:space="preserve"> в соответствии  с вариантом исполнения</w:t>
      </w:r>
      <w:r w:rsidR="00881B95" w:rsidRPr="00E01D47">
        <w:rPr>
          <w:color w:val="auto"/>
          <w:sz w:val="28"/>
          <w:szCs w:val="28"/>
        </w:rPr>
        <w:t>, количество стежков на 1 см должно быть не менее трех. Стежки строчек не должны стягивать изделие.</w:t>
      </w:r>
    </w:p>
    <w:p w:rsidR="00AE758B" w:rsidRPr="00E01D47" w:rsidRDefault="00AE758B" w:rsidP="00AE758B">
      <w:pPr>
        <w:pStyle w:val="22"/>
        <w:shd w:val="clear" w:color="auto" w:fill="auto"/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E01D47">
        <w:rPr>
          <w:b/>
          <w:color w:val="auto"/>
          <w:sz w:val="28"/>
          <w:szCs w:val="28"/>
        </w:rPr>
        <w:t>2.4</w:t>
      </w:r>
      <w:r w:rsidR="00295265" w:rsidRPr="00E01D47">
        <w:rPr>
          <w:b/>
          <w:color w:val="auto"/>
          <w:sz w:val="28"/>
          <w:szCs w:val="28"/>
        </w:rPr>
        <w:t xml:space="preserve"> </w:t>
      </w:r>
      <w:r w:rsidR="007E4E1A" w:rsidRPr="00E01D47">
        <w:rPr>
          <w:color w:val="auto"/>
          <w:sz w:val="28"/>
          <w:szCs w:val="28"/>
        </w:rPr>
        <w:t>М</w:t>
      </w:r>
      <w:r w:rsidR="00E438FB" w:rsidRPr="00E01D47">
        <w:rPr>
          <w:color w:val="auto"/>
          <w:sz w:val="28"/>
          <w:szCs w:val="28"/>
        </w:rPr>
        <w:t>аска</w:t>
      </w:r>
      <w:r w:rsidR="00881B95" w:rsidRPr="00E01D47">
        <w:rPr>
          <w:color w:val="auto"/>
          <w:sz w:val="28"/>
          <w:szCs w:val="28"/>
        </w:rPr>
        <w:t xml:space="preserve"> должны иметь средства фиксации, с помощью которых она может плотно облегать нос, рот и подбородок пользователя и которые обеспечивают плотное прилегание маски к лицу по бокам.</w:t>
      </w:r>
      <w:r w:rsidR="004E328C" w:rsidRPr="00E01D47">
        <w:rPr>
          <w:color w:val="auto"/>
          <w:sz w:val="28"/>
          <w:szCs w:val="28"/>
        </w:rPr>
        <w:t xml:space="preserve"> </w:t>
      </w:r>
      <w:r w:rsidR="00207F35" w:rsidRPr="00E01D47">
        <w:rPr>
          <w:color w:val="auto"/>
          <w:sz w:val="28"/>
          <w:szCs w:val="28"/>
        </w:rPr>
        <w:t>Конструкция маски предполагает</w:t>
      </w:r>
      <w:r w:rsidR="009A4003" w:rsidRPr="00E01D47">
        <w:rPr>
          <w:color w:val="auto"/>
          <w:sz w:val="28"/>
          <w:szCs w:val="28"/>
        </w:rPr>
        <w:t xml:space="preserve"> использование эластичного шнура, вшитого</w:t>
      </w:r>
      <w:r w:rsidR="000F70E8" w:rsidRPr="00E01D47">
        <w:rPr>
          <w:color w:val="auto"/>
          <w:sz w:val="28"/>
          <w:szCs w:val="28"/>
        </w:rPr>
        <w:t xml:space="preserve"> </w:t>
      </w:r>
      <w:r w:rsidR="004E328C" w:rsidRPr="00E01D47">
        <w:rPr>
          <w:color w:val="auto"/>
          <w:sz w:val="28"/>
          <w:szCs w:val="28"/>
        </w:rPr>
        <w:t>в боковые швы маски</w:t>
      </w:r>
      <w:r w:rsidR="000F70E8" w:rsidRPr="00E01D47">
        <w:rPr>
          <w:color w:val="auto"/>
          <w:sz w:val="28"/>
          <w:szCs w:val="28"/>
        </w:rPr>
        <w:t>. Д</w:t>
      </w:r>
      <w:r w:rsidR="00371CA7" w:rsidRPr="00E01D47">
        <w:rPr>
          <w:color w:val="auto"/>
          <w:sz w:val="28"/>
          <w:szCs w:val="28"/>
        </w:rPr>
        <w:t>л</w:t>
      </w:r>
      <w:r w:rsidR="000F70E8" w:rsidRPr="00E01D47">
        <w:rPr>
          <w:color w:val="auto"/>
          <w:sz w:val="28"/>
          <w:szCs w:val="28"/>
        </w:rPr>
        <w:t>ина</w:t>
      </w:r>
      <w:r w:rsidR="009A4003" w:rsidRPr="00E01D47">
        <w:rPr>
          <w:color w:val="auto"/>
          <w:sz w:val="28"/>
          <w:szCs w:val="28"/>
        </w:rPr>
        <w:t xml:space="preserve">  петли эластичного шнура</w:t>
      </w:r>
      <w:r w:rsidR="000F70E8" w:rsidRPr="00E01D47">
        <w:rPr>
          <w:color w:val="auto"/>
          <w:sz w:val="28"/>
          <w:szCs w:val="28"/>
        </w:rPr>
        <w:t xml:space="preserve"> </w:t>
      </w:r>
      <w:r w:rsidR="00371CA7" w:rsidRPr="00E01D47">
        <w:rPr>
          <w:color w:val="auto"/>
          <w:sz w:val="28"/>
          <w:szCs w:val="28"/>
        </w:rPr>
        <w:t>составляет</w:t>
      </w:r>
      <w:r w:rsidR="00E3167A" w:rsidRPr="00E01D47">
        <w:rPr>
          <w:color w:val="auto"/>
          <w:sz w:val="28"/>
          <w:szCs w:val="28"/>
        </w:rPr>
        <w:t xml:space="preserve"> </w:t>
      </w:r>
      <w:r w:rsidR="006E327D" w:rsidRPr="00E01D47">
        <w:rPr>
          <w:color w:val="auto"/>
          <w:sz w:val="28"/>
          <w:szCs w:val="28"/>
        </w:rPr>
        <w:t>180-200 мм</w:t>
      </w:r>
      <w:r w:rsidR="000F70E8" w:rsidRPr="00E01D47">
        <w:rPr>
          <w:color w:val="auto"/>
          <w:sz w:val="28"/>
          <w:szCs w:val="28"/>
        </w:rPr>
        <w:t>.</w:t>
      </w:r>
      <w:r w:rsidR="004E328C" w:rsidRPr="00E01D47">
        <w:rPr>
          <w:color w:val="auto"/>
          <w:sz w:val="28"/>
          <w:szCs w:val="28"/>
        </w:rPr>
        <w:t xml:space="preserve"> </w:t>
      </w:r>
    </w:p>
    <w:p w:rsidR="00EA0E1C" w:rsidRPr="00AE758B" w:rsidRDefault="00AE758B" w:rsidP="00AE758B">
      <w:pPr>
        <w:pStyle w:val="22"/>
        <w:shd w:val="clear" w:color="auto" w:fill="auto"/>
        <w:spacing w:line="240" w:lineRule="auto"/>
        <w:ind w:firstLine="740"/>
        <w:jc w:val="both"/>
        <w:rPr>
          <w:color w:val="auto"/>
          <w:sz w:val="28"/>
          <w:szCs w:val="28"/>
        </w:rPr>
      </w:pPr>
      <w:r w:rsidRPr="00AE758B">
        <w:rPr>
          <w:b/>
          <w:sz w:val="28"/>
          <w:szCs w:val="28"/>
        </w:rPr>
        <w:lastRenderedPageBreak/>
        <w:t>2.5</w:t>
      </w:r>
      <w:r w:rsidR="00295265">
        <w:rPr>
          <w:b/>
          <w:sz w:val="28"/>
          <w:szCs w:val="28"/>
        </w:rPr>
        <w:t xml:space="preserve"> </w:t>
      </w:r>
      <w:r w:rsidR="00EA0E1C" w:rsidRPr="00AE758B">
        <w:rPr>
          <w:sz w:val="28"/>
          <w:szCs w:val="28"/>
        </w:rPr>
        <w:t xml:space="preserve">По физико-механическим показателям и функциональным характеристикам маски должны соответствовать требованиям таблицы 1. </w:t>
      </w:r>
    </w:p>
    <w:p w:rsidR="00EA0E1C" w:rsidRPr="00716F1F" w:rsidRDefault="00EA0E1C" w:rsidP="00EA0E1C">
      <w:pPr>
        <w:pStyle w:val="22"/>
        <w:shd w:val="clear" w:color="auto" w:fill="auto"/>
        <w:spacing w:line="240" w:lineRule="auto"/>
        <w:ind w:left="440"/>
        <w:jc w:val="left"/>
        <w:rPr>
          <w:sz w:val="28"/>
          <w:szCs w:val="28"/>
        </w:rPr>
      </w:pPr>
      <w:r w:rsidRPr="00716F1F">
        <w:rPr>
          <w:sz w:val="28"/>
          <w:szCs w:val="28"/>
        </w:rPr>
        <w:t>Таблица 1</w:t>
      </w: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3402"/>
        <w:gridCol w:w="6528"/>
      </w:tblGrid>
      <w:tr w:rsidR="00EA0E1C" w:rsidTr="003A126F">
        <w:tc>
          <w:tcPr>
            <w:tcW w:w="3402" w:type="dxa"/>
          </w:tcPr>
          <w:p w:rsidR="00EA0E1C" w:rsidRPr="002E7C7D" w:rsidRDefault="00EA0E1C" w:rsidP="003A126F">
            <w:pPr>
              <w:pStyle w:val="22"/>
              <w:shd w:val="clear" w:color="auto" w:fill="auto"/>
              <w:tabs>
                <w:tab w:val="left" w:pos="1426"/>
              </w:tabs>
              <w:spacing w:before="289" w:line="240" w:lineRule="auto"/>
              <w:rPr>
                <w:rStyle w:val="22pt"/>
                <w:sz w:val="28"/>
                <w:szCs w:val="28"/>
              </w:rPr>
            </w:pPr>
            <w:r w:rsidRPr="002E7C7D">
              <w:rPr>
                <w:rStyle w:val="212pt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528" w:type="dxa"/>
          </w:tcPr>
          <w:p w:rsidR="00EA0E1C" w:rsidRPr="002E7C7D" w:rsidRDefault="00EA0E1C" w:rsidP="003A126F">
            <w:pPr>
              <w:pStyle w:val="22"/>
              <w:shd w:val="clear" w:color="auto" w:fill="auto"/>
              <w:tabs>
                <w:tab w:val="left" w:pos="1426"/>
              </w:tabs>
              <w:spacing w:before="289" w:line="240" w:lineRule="auto"/>
              <w:rPr>
                <w:rStyle w:val="22pt"/>
                <w:sz w:val="28"/>
                <w:szCs w:val="28"/>
              </w:rPr>
            </w:pPr>
            <w:r w:rsidRPr="002E7C7D">
              <w:rPr>
                <w:rStyle w:val="212pt"/>
                <w:sz w:val="28"/>
                <w:szCs w:val="28"/>
              </w:rPr>
              <w:t>Значение показателя</w:t>
            </w:r>
          </w:p>
        </w:tc>
      </w:tr>
      <w:tr w:rsidR="00EA0E1C" w:rsidTr="003A126F">
        <w:tc>
          <w:tcPr>
            <w:tcW w:w="3402" w:type="dxa"/>
          </w:tcPr>
          <w:p w:rsidR="00EA0E1C" w:rsidRPr="00295265" w:rsidRDefault="00EA0E1C" w:rsidP="003A126F">
            <w:pPr>
              <w:pStyle w:val="22"/>
              <w:shd w:val="clear" w:color="auto" w:fill="auto"/>
              <w:spacing w:line="260" w:lineRule="exact"/>
              <w:ind w:left="34" w:hanging="34"/>
              <w:jc w:val="both"/>
              <w:rPr>
                <w:color w:val="auto"/>
                <w:sz w:val="28"/>
                <w:szCs w:val="28"/>
              </w:rPr>
            </w:pPr>
            <w:r w:rsidRPr="00295265">
              <w:rPr>
                <w:rStyle w:val="24"/>
                <w:color w:val="auto"/>
                <w:sz w:val="28"/>
                <w:szCs w:val="28"/>
              </w:rPr>
              <w:t>Поверхностная плотность полотна наружных слоев маски, г/м</w:t>
            </w:r>
            <w:r w:rsidRPr="00295265">
              <w:rPr>
                <w:rStyle w:val="24"/>
                <w:color w:val="auto"/>
                <w:sz w:val="28"/>
                <w:szCs w:val="28"/>
                <w:vertAlign w:val="superscript"/>
              </w:rPr>
              <w:t>2</w:t>
            </w:r>
            <w:r w:rsidRPr="00295265">
              <w:rPr>
                <w:rStyle w:val="24"/>
                <w:color w:val="auto"/>
                <w:sz w:val="28"/>
                <w:szCs w:val="28"/>
              </w:rPr>
              <w:t>, не менее</w:t>
            </w:r>
          </w:p>
        </w:tc>
        <w:tc>
          <w:tcPr>
            <w:tcW w:w="6528" w:type="dxa"/>
            <w:vAlign w:val="center"/>
          </w:tcPr>
          <w:p w:rsidR="00EA0E1C" w:rsidRPr="003C3946" w:rsidRDefault="00EA0E1C" w:rsidP="003A126F">
            <w:pPr>
              <w:pStyle w:val="22"/>
              <w:shd w:val="clear" w:color="auto" w:fill="auto"/>
              <w:spacing w:line="240" w:lineRule="auto"/>
              <w:ind w:left="442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  <w:p w:rsidR="00EA0E1C" w:rsidRPr="003C3946" w:rsidRDefault="00EA0E1C" w:rsidP="003A126F">
            <w:pPr>
              <w:ind w:left="442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A0E1C" w:rsidTr="003A126F">
        <w:tc>
          <w:tcPr>
            <w:tcW w:w="3402" w:type="dxa"/>
          </w:tcPr>
          <w:p w:rsidR="00EA0E1C" w:rsidRPr="00295265" w:rsidRDefault="00EA0E1C" w:rsidP="003A126F">
            <w:pPr>
              <w:pStyle w:val="22"/>
              <w:shd w:val="clear" w:color="auto" w:fill="auto"/>
              <w:spacing w:line="260" w:lineRule="exact"/>
              <w:ind w:left="34" w:hanging="34"/>
              <w:jc w:val="both"/>
              <w:rPr>
                <w:rStyle w:val="24"/>
                <w:color w:val="auto"/>
                <w:sz w:val="28"/>
                <w:szCs w:val="28"/>
              </w:rPr>
            </w:pPr>
            <w:r w:rsidRPr="00295265">
              <w:rPr>
                <w:rStyle w:val="24"/>
                <w:color w:val="auto"/>
                <w:sz w:val="28"/>
                <w:szCs w:val="28"/>
              </w:rPr>
              <w:t>Поверхностная плотность полотна внутреннего слоя маски, г/м</w:t>
            </w:r>
            <w:r w:rsidRPr="00295265">
              <w:rPr>
                <w:rStyle w:val="24"/>
                <w:color w:val="auto"/>
                <w:sz w:val="28"/>
                <w:szCs w:val="28"/>
                <w:vertAlign w:val="superscript"/>
              </w:rPr>
              <w:t>2</w:t>
            </w:r>
            <w:r w:rsidRPr="00295265">
              <w:rPr>
                <w:rStyle w:val="24"/>
                <w:color w:val="auto"/>
                <w:sz w:val="28"/>
                <w:szCs w:val="28"/>
              </w:rPr>
              <w:t>, не менее</w:t>
            </w:r>
          </w:p>
        </w:tc>
        <w:tc>
          <w:tcPr>
            <w:tcW w:w="6528" w:type="dxa"/>
            <w:vAlign w:val="center"/>
          </w:tcPr>
          <w:p w:rsidR="00EA0E1C" w:rsidRDefault="00EA0E1C" w:rsidP="003A126F">
            <w:pPr>
              <w:pStyle w:val="22"/>
              <w:shd w:val="clear" w:color="auto" w:fill="auto"/>
              <w:spacing w:line="240" w:lineRule="auto"/>
              <w:ind w:left="442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EA0E1C" w:rsidTr="003A126F">
        <w:tc>
          <w:tcPr>
            <w:tcW w:w="3402" w:type="dxa"/>
            <w:tcBorders>
              <w:top w:val="single" w:sz="4" w:space="0" w:color="auto"/>
            </w:tcBorders>
          </w:tcPr>
          <w:p w:rsidR="00EA0E1C" w:rsidRPr="003C3946" w:rsidRDefault="00EA0E1C" w:rsidP="003A126F">
            <w:pPr>
              <w:pStyle w:val="22"/>
              <w:shd w:val="clear" w:color="auto" w:fill="auto"/>
              <w:spacing w:line="260" w:lineRule="exact"/>
              <w:jc w:val="both"/>
              <w:rPr>
                <w:color w:val="auto"/>
                <w:sz w:val="28"/>
                <w:szCs w:val="28"/>
              </w:rPr>
            </w:pPr>
            <w:r w:rsidRPr="003C3946">
              <w:rPr>
                <w:rStyle w:val="24"/>
                <w:color w:val="auto"/>
                <w:sz w:val="28"/>
                <w:szCs w:val="28"/>
              </w:rPr>
              <w:t>Прочность крепления тесемок, Н, не менее</w:t>
            </w: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:rsidR="00EA0E1C" w:rsidRPr="003C3946" w:rsidRDefault="00EA0E1C" w:rsidP="003A126F">
            <w:pPr>
              <w:pStyle w:val="22"/>
              <w:shd w:val="clear" w:color="auto" w:fill="auto"/>
              <w:spacing w:line="240" w:lineRule="auto"/>
              <w:ind w:left="442"/>
              <w:rPr>
                <w:color w:val="auto"/>
              </w:rPr>
            </w:pPr>
            <w:r w:rsidRPr="003C3946">
              <w:rPr>
                <w:color w:val="auto"/>
              </w:rPr>
              <w:t>25</w:t>
            </w:r>
          </w:p>
        </w:tc>
      </w:tr>
    </w:tbl>
    <w:p w:rsidR="003D0E24" w:rsidRDefault="003D0E24" w:rsidP="00AE758B">
      <w:pPr>
        <w:pStyle w:val="22"/>
        <w:shd w:val="clear" w:color="auto" w:fill="auto"/>
        <w:tabs>
          <w:tab w:val="left" w:pos="1664"/>
        </w:tabs>
        <w:spacing w:line="240" w:lineRule="auto"/>
        <w:ind w:left="709"/>
        <w:jc w:val="both"/>
        <w:rPr>
          <w:sz w:val="28"/>
          <w:szCs w:val="28"/>
        </w:rPr>
      </w:pPr>
    </w:p>
    <w:p w:rsidR="004C7D1C" w:rsidRDefault="004C7D1C" w:rsidP="004C7D1C">
      <w:pPr>
        <w:pStyle w:val="22"/>
        <w:shd w:val="clear" w:color="auto" w:fill="auto"/>
        <w:tabs>
          <w:tab w:val="left" w:pos="1664"/>
        </w:tabs>
        <w:spacing w:line="240" w:lineRule="auto"/>
        <w:jc w:val="both"/>
        <w:rPr>
          <w:sz w:val="28"/>
          <w:szCs w:val="28"/>
        </w:rPr>
      </w:pPr>
    </w:p>
    <w:p w:rsidR="004C7D1C" w:rsidRPr="004F6252" w:rsidRDefault="004C7D1C" w:rsidP="004C7D1C">
      <w:pPr>
        <w:pStyle w:val="22"/>
        <w:shd w:val="clear" w:color="auto" w:fill="auto"/>
        <w:tabs>
          <w:tab w:val="left" w:pos="1664"/>
        </w:tabs>
        <w:spacing w:line="240" w:lineRule="auto"/>
        <w:jc w:val="both"/>
        <w:rPr>
          <w:sz w:val="28"/>
          <w:szCs w:val="28"/>
        </w:rPr>
      </w:pPr>
    </w:p>
    <w:p w:rsidR="003D0E24" w:rsidRDefault="003D0E24" w:rsidP="004C7D1C">
      <w:pPr>
        <w:rPr>
          <w:sz w:val="2"/>
          <w:szCs w:val="2"/>
        </w:rPr>
      </w:pPr>
    </w:p>
    <w:p w:rsidR="00A10994" w:rsidRDefault="00A10994" w:rsidP="005371E0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left="360" w:hanging="360"/>
      </w:pPr>
      <w:bookmarkStart w:id="2" w:name="bookmark6"/>
      <w:r>
        <w:t>Требования безопасности</w:t>
      </w:r>
    </w:p>
    <w:p w:rsidR="009B0F83" w:rsidRDefault="009B0F83" w:rsidP="009B0F83">
      <w:pPr>
        <w:pStyle w:val="26"/>
        <w:keepNext/>
        <w:keepLines/>
        <w:shd w:val="clear" w:color="auto" w:fill="auto"/>
        <w:tabs>
          <w:tab w:val="left" w:pos="1276"/>
        </w:tabs>
        <w:spacing w:line="240" w:lineRule="auto"/>
        <w:ind w:left="360" w:firstLine="0"/>
      </w:pPr>
    </w:p>
    <w:p w:rsidR="00A10994" w:rsidRDefault="00462987" w:rsidP="0041048A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462987">
        <w:rPr>
          <w:b/>
          <w:sz w:val="28"/>
          <w:szCs w:val="28"/>
        </w:rPr>
        <w:t>3.1</w:t>
      </w:r>
      <w:r>
        <w:rPr>
          <w:sz w:val="28"/>
          <w:szCs w:val="28"/>
        </w:rPr>
        <w:t xml:space="preserve"> </w:t>
      </w:r>
      <w:r w:rsidR="00D141B5">
        <w:rPr>
          <w:sz w:val="28"/>
          <w:szCs w:val="28"/>
        </w:rPr>
        <w:t xml:space="preserve">По показателям </w:t>
      </w:r>
      <w:r>
        <w:rPr>
          <w:sz w:val="28"/>
          <w:szCs w:val="28"/>
        </w:rPr>
        <w:t>биологической безопасности</w:t>
      </w:r>
      <w:r w:rsidR="000F6427">
        <w:rPr>
          <w:sz w:val="28"/>
          <w:szCs w:val="28"/>
        </w:rPr>
        <w:t xml:space="preserve"> </w:t>
      </w:r>
      <w:r w:rsidR="00D141B5">
        <w:rPr>
          <w:sz w:val="28"/>
          <w:szCs w:val="28"/>
        </w:rPr>
        <w:t>п</w:t>
      </w:r>
      <w:r w:rsidR="00D141B5" w:rsidRPr="004F6252">
        <w:rPr>
          <w:sz w:val="28"/>
          <w:szCs w:val="28"/>
        </w:rPr>
        <w:t xml:space="preserve">рименяемые </w:t>
      </w:r>
      <w:r w:rsidR="001F4B43">
        <w:rPr>
          <w:sz w:val="28"/>
          <w:szCs w:val="28"/>
        </w:rPr>
        <w:t>для изготовления масок, полотна</w:t>
      </w:r>
      <w:r w:rsidR="00D141B5" w:rsidRPr="004F6252">
        <w:rPr>
          <w:sz w:val="28"/>
          <w:szCs w:val="28"/>
        </w:rPr>
        <w:t xml:space="preserve"> до</w:t>
      </w:r>
      <w:r w:rsidR="006659CA">
        <w:rPr>
          <w:sz w:val="28"/>
          <w:szCs w:val="28"/>
        </w:rPr>
        <w:t>лжны соответствовать требованиям таблицы 2</w:t>
      </w:r>
      <w:r w:rsidR="00D141B5" w:rsidRPr="004F6252">
        <w:rPr>
          <w:sz w:val="28"/>
          <w:szCs w:val="28"/>
        </w:rPr>
        <w:t xml:space="preserve"> </w:t>
      </w:r>
      <w:r w:rsidR="004B610E">
        <w:rPr>
          <w:sz w:val="28"/>
          <w:szCs w:val="28"/>
        </w:rPr>
        <w:t>.</w:t>
      </w:r>
    </w:p>
    <w:p w:rsidR="00193E6F" w:rsidRPr="004F6252" w:rsidRDefault="00550701" w:rsidP="00EE536A">
      <w:pPr>
        <w:pStyle w:val="22"/>
        <w:shd w:val="clear" w:color="auto" w:fill="auto"/>
        <w:spacing w:line="240" w:lineRule="auto"/>
        <w:ind w:left="440"/>
        <w:jc w:val="left"/>
        <w:rPr>
          <w:sz w:val="28"/>
          <w:szCs w:val="28"/>
        </w:rPr>
      </w:pPr>
      <w:r w:rsidRPr="00716F1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tbl>
      <w:tblPr>
        <w:tblStyle w:val="ae"/>
        <w:tblW w:w="0" w:type="auto"/>
        <w:tblLook w:val="04A0"/>
      </w:tblPr>
      <w:tblGrid>
        <w:gridCol w:w="6771"/>
        <w:gridCol w:w="3118"/>
      </w:tblGrid>
      <w:tr w:rsidR="00C522AD" w:rsidTr="0078118D">
        <w:trPr>
          <w:trHeight w:val="49"/>
        </w:trPr>
        <w:tc>
          <w:tcPr>
            <w:tcW w:w="6771" w:type="dxa"/>
          </w:tcPr>
          <w:p w:rsidR="00C522AD" w:rsidRPr="002E7C7D" w:rsidRDefault="00C522AD" w:rsidP="002D4D05">
            <w:pPr>
              <w:pStyle w:val="22"/>
              <w:shd w:val="clear" w:color="auto" w:fill="auto"/>
              <w:tabs>
                <w:tab w:val="left" w:pos="1426"/>
              </w:tabs>
              <w:spacing w:line="240" w:lineRule="auto"/>
              <w:rPr>
                <w:rStyle w:val="22pt"/>
                <w:sz w:val="28"/>
                <w:szCs w:val="28"/>
              </w:rPr>
            </w:pPr>
            <w:r w:rsidRPr="002E7C7D">
              <w:rPr>
                <w:rStyle w:val="212pt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8" w:type="dxa"/>
          </w:tcPr>
          <w:p w:rsidR="00C522AD" w:rsidRPr="002E7C7D" w:rsidRDefault="00C522AD" w:rsidP="002D4D05">
            <w:pPr>
              <w:pStyle w:val="22"/>
              <w:shd w:val="clear" w:color="auto" w:fill="auto"/>
              <w:tabs>
                <w:tab w:val="left" w:pos="1426"/>
              </w:tabs>
              <w:spacing w:line="240" w:lineRule="auto"/>
              <w:rPr>
                <w:rStyle w:val="22pt"/>
                <w:sz w:val="28"/>
                <w:szCs w:val="28"/>
              </w:rPr>
            </w:pPr>
            <w:r w:rsidRPr="002E7C7D">
              <w:rPr>
                <w:rStyle w:val="212pt"/>
                <w:sz w:val="28"/>
                <w:szCs w:val="28"/>
              </w:rPr>
              <w:t>Значение показателя</w:t>
            </w:r>
          </w:p>
        </w:tc>
      </w:tr>
      <w:tr w:rsidR="00823B8C" w:rsidTr="0078118D">
        <w:trPr>
          <w:trHeight w:val="49"/>
        </w:trPr>
        <w:tc>
          <w:tcPr>
            <w:tcW w:w="6771" w:type="dxa"/>
          </w:tcPr>
          <w:p w:rsidR="00823B8C" w:rsidRPr="002E7C7D" w:rsidRDefault="00823B8C" w:rsidP="002D4D05">
            <w:pPr>
              <w:pStyle w:val="22"/>
              <w:shd w:val="clear" w:color="auto" w:fill="auto"/>
              <w:tabs>
                <w:tab w:val="left" w:pos="1426"/>
              </w:tabs>
              <w:spacing w:line="240" w:lineRule="auto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823B8C" w:rsidRPr="002E7C7D" w:rsidRDefault="00823B8C" w:rsidP="002D4D05">
            <w:pPr>
              <w:pStyle w:val="22"/>
              <w:shd w:val="clear" w:color="auto" w:fill="auto"/>
              <w:tabs>
                <w:tab w:val="left" w:pos="1426"/>
              </w:tabs>
              <w:spacing w:line="240" w:lineRule="auto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2</w:t>
            </w:r>
          </w:p>
        </w:tc>
      </w:tr>
      <w:tr w:rsidR="009C2A33" w:rsidTr="0078118D">
        <w:tc>
          <w:tcPr>
            <w:tcW w:w="6771" w:type="dxa"/>
          </w:tcPr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Индекс токсичности, %</w:t>
            </w:r>
          </w:p>
        </w:tc>
        <w:tc>
          <w:tcPr>
            <w:tcW w:w="3118" w:type="dxa"/>
          </w:tcPr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70-120</w:t>
            </w:r>
          </w:p>
        </w:tc>
      </w:tr>
      <w:tr w:rsidR="009C2A33" w:rsidTr="0078118D">
        <w:tc>
          <w:tcPr>
            <w:tcW w:w="6771" w:type="dxa"/>
          </w:tcPr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Интенсивность запаха, баллы, не более</w:t>
            </w:r>
          </w:p>
        </w:tc>
        <w:tc>
          <w:tcPr>
            <w:tcW w:w="3118" w:type="dxa"/>
          </w:tcPr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9C2A33" w:rsidTr="0078118D">
        <w:tc>
          <w:tcPr>
            <w:tcW w:w="6771" w:type="dxa"/>
          </w:tcPr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Гигроскопичность, % не менее</w:t>
            </w:r>
          </w:p>
        </w:tc>
        <w:tc>
          <w:tcPr>
            <w:tcW w:w="3118" w:type="dxa"/>
          </w:tcPr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2A33" w:rsidTr="0078118D">
        <w:tc>
          <w:tcPr>
            <w:tcW w:w="6771" w:type="dxa"/>
          </w:tcPr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Воздухопроницаемость, дм</w:t>
            </w:r>
            <w:r w:rsidRPr="00F14C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F14C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с, не менее</w:t>
            </w:r>
          </w:p>
        </w:tc>
        <w:tc>
          <w:tcPr>
            <w:tcW w:w="3118" w:type="dxa"/>
          </w:tcPr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C2A33" w:rsidTr="0078118D">
        <w:tc>
          <w:tcPr>
            <w:tcW w:w="6771" w:type="dxa"/>
          </w:tcPr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Уровень напряженности электростатического поля на поверхности изделия, кВ/м не более</w:t>
            </w:r>
          </w:p>
        </w:tc>
        <w:tc>
          <w:tcPr>
            <w:tcW w:w="3118" w:type="dxa"/>
          </w:tcPr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C2A33" w:rsidTr="0078118D">
        <w:tc>
          <w:tcPr>
            <w:tcW w:w="6771" w:type="dxa"/>
          </w:tcPr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Содержание свободного формальдегида, мкг/г, не более</w:t>
            </w:r>
          </w:p>
        </w:tc>
        <w:tc>
          <w:tcPr>
            <w:tcW w:w="3118" w:type="dxa"/>
          </w:tcPr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9C2A33" w:rsidTr="0078118D">
        <w:tc>
          <w:tcPr>
            <w:tcW w:w="6771" w:type="dxa"/>
          </w:tcPr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Устойчивость окраски</w:t>
            </w:r>
            <w:r w:rsidR="00295265">
              <w:rPr>
                <w:rFonts w:ascii="Times New Roman" w:hAnsi="Times New Roman" w:cs="Times New Roman"/>
                <w:sz w:val="28"/>
                <w:szCs w:val="28"/>
              </w:rPr>
              <w:t xml:space="preserve"> (для окрашенных полотен)</w:t>
            </w: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, баллы, не менее</w:t>
            </w:r>
          </w:p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- к стирке,</w:t>
            </w:r>
          </w:p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- «поту»,</w:t>
            </w:r>
          </w:p>
          <w:p w:rsidR="009C2A33" w:rsidRPr="00F14C08" w:rsidRDefault="009C2A33" w:rsidP="009B2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-сухому трению</w:t>
            </w:r>
          </w:p>
        </w:tc>
        <w:tc>
          <w:tcPr>
            <w:tcW w:w="3118" w:type="dxa"/>
          </w:tcPr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- /4</w:t>
            </w:r>
          </w:p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-/4</w:t>
            </w:r>
          </w:p>
          <w:p w:rsidR="009C2A33" w:rsidRPr="00F14C08" w:rsidRDefault="009C2A33" w:rsidP="009B2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C08">
              <w:rPr>
                <w:rFonts w:ascii="Times New Roman" w:hAnsi="Times New Roman" w:cs="Times New Roman"/>
                <w:sz w:val="28"/>
                <w:szCs w:val="28"/>
              </w:rPr>
              <w:t>-/3</w:t>
            </w:r>
          </w:p>
        </w:tc>
      </w:tr>
    </w:tbl>
    <w:p w:rsidR="007E15C1" w:rsidRDefault="007E15C1" w:rsidP="00DC3214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F285D" w:rsidRPr="00DC3214" w:rsidRDefault="00DC3214" w:rsidP="004E067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214">
        <w:rPr>
          <w:rFonts w:ascii="Times New Roman" w:hAnsi="Times New Roman" w:cs="Times New Roman"/>
          <w:b/>
          <w:sz w:val="28"/>
          <w:szCs w:val="28"/>
        </w:rPr>
        <w:t>3.1</w:t>
      </w:r>
      <w:r w:rsidRPr="00DC3214">
        <w:rPr>
          <w:rFonts w:ascii="Times New Roman" w:hAnsi="Times New Roman" w:cs="Times New Roman"/>
          <w:sz w:val="28"/>
          <w:szCs w:val="28"/>
        </w:rPr>
        <w:t xml:space="preserve"> По показателям химической безопасности</w:t>
      </w:r>
      <w:r w:rsidR="007E15C1" w:rsidRPr="007E15C1">
        <w:rPr>
          <w:rFonts w:ascii="Times New Roman" w:hAnsi="Times New Roman" w:cs="Times New Roman"/>
          <w:sz w:val="28"/>
          <w:szCs w:val="28"/>
        </w:rPr>
        <w:t xml:space="preserve"> </w:t>
      </w:r>
      <w:r w:rsidR="007E15C1">
        <w:rPr>
          <w:rFonts w:ascii="Times New Roman" w:hAnsi="Times New Roman" w:cs="Times New Roman"/>
          <w:sz w:val="28"/>
          <w:szCs w:val="28"/>
        </w:rPr>
        <w:t>(предельно допустимое</w:t>
      </w:r>
      <w:r w:rsidR="00B772F9">
        <w:rPr>
          <w:rFonts w:ascii="Times New Roman" w:hAnsi="Times New Roman" w:cs="Times New Roman"/>
          <w:sz w:val="28"/>
          <w:szCs w:val="28"/>
        </w:rPr>
        <w:t xml:space="preserve"> выделение </w:t>
      </w:r>
      <w:r w:rsidR="007E15C1" w:rsidRPr="00DC3214">
        <w:rPr>
          <w:rFonts w:ascii="Times New Roman" w:hAnsi="Times New Roman" w:cs="Times New Roman"/>
          <w:sz w:val="28"/>
          <w:szCs w:val="28"/>
        </w:rPr>
        <w:t xml:space="preserve"> вредных химических веществ  в </w:t>
      </w:r>
      <w:r w:rsidR="00B772F9">
        <w:rPr>
          <w:rFonts w:ascii="Times New Roman" w:hAnsi="Times New Roman" w:cs="Times New Roman"/>
          <w:sz w:val="28"/>
          <w:szCs w:val="28"/>
        </w:rPr>
        <w:t>воздушную и водную среду</w:t>
      </w:r>
      <w:r w:rsidR="004E067A">
        <w:rPr>
          <w:rFonts w:ascii="Times New Roman" w:hAnsi="Times New Roman" w:cs="Times New Roman"/>
          <w:sz w:val="28"/>
          <w:szCs w:val="28"/>
        </w:rPr>
        <w:t>)</w:t>
      </w:r>
      <w:r w:rsidR="007E15C1">
        <w:rPr>
          <w:rFonts w:ascii="Times New Roman" w:hAnsi="Times New Roman" w:cs="Times New Roman"/>
          <w:sz w:val="28"/>
          <w:szCs w:val="28"/>
        </w:rPr>
        <w:t xml:space="preserve"> </w:t>
      </w:r>
      <w:r w:rsidRPr="00DC3214">
        <w:rPr>
          <w:rFonts w:ascii="Times New Roman" w:hAnsi="Times New Roman" w:cs="Times New Roman"/>
          <w:sz w:val="28"/>
          <w:szCs w:val="28"/>
        </w:rPr>
        <w:t xml:space="preserve">применяемые для изготовления масок, полотна должны соответствовать требованиям </w:t>
      </w:r>
      <w:r w:rsidR="00CF285D" w:rsidRPr="00DC3214">
        <w:rPr>
          <w:rFonts w:ascii="Times New Roman" w:hAnsi="Times New Roman" w:cs="Times New Roman"/>
          <w:sz w:val="28"/>
          <w:szCs w:val="28"/>
        </w:rPr>
        <w:t xml:space="preserve"> ст. 5 ТР ТС 017/2011 «О безопасности продукции легкой промышленности»</w:t>
      </w:r>
      <w:r w:rsidR="00AB2A33" w:rsidRPr="00AB2A33">
        <w:rPr>
          <w:rFonts w:ascii="Times New Roman" w:hAnsi="Times New Roman" w:cs="Times New Roman"/>
          <w:sz w:val="28"/>
          <w:szCs w:val="28"/>
        </w:rPr>
        <w:t xml:space="preserve"> </w:t>
      </w:r>
      <w:r w:rsidR="00AB2A33" w:rsidRPr="00DC3214">
        <w:rPr>
          <w:rFonts w:ascii="Times New Roman" w:hAnsi="Times New Roman" w:cs="Times New Roman"/>
          <w:sz w:val="28"/>
          <w:szCs w:val="28"/>
        </w:rPr>
        <w:t>для материалов, применяемых для изготовления изделий первого слоя</w:t>
      </w:r>
      <w:r w:rsidR="009E0754">
        <w:rPr>
          <w:rFonts w:ascii="Times New Roman" w:hAnsi="Times New Roman" w:cs="Times New Roman"/>
          <w:sz w:val="28"/>
          <w:szCs w:val="28"/>
        </w:rPr>
        <w:t>. Набор контролируемых показателей определяется</w:t>
      </w:r>
      <w:r w:rsidR="00CF285D" w:rsidRPr="00DC3214">
        <w:rPr>
          <w:rFonts w:ascii="Times New Roman" w:hAnsi="Times New Roman" w:cs="Times New Roman"/>
          <w:sz w:val="28"/>
          <w:szCs w:val="28"/>
        </w:rPr>
        <w:t xml:space="preserve"> </w:t>
      </w:r>
      <w:r w:rsidR="00AB2A33">
        <w:rPr>
          <w:rFonts w:ascii="Times New Roman" w:hAnsi="Times New Roman" w:cs="Times New Roman"/>
          <w:sz w:val="28"/>
          <w:szCs w:val="28"/>
        </w:rPr>
        <w:t>в зависимости от химического состава применяемого материала</w:t>
      </w:r>
      <w:r w:rsidR="00CF285D" w:rsidRPr="00DC3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48A" w:rsidRDefault="0041048A" w:rsidP="007E15C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1048A" w:rsidRDefault="00DB6040" w:rsidP="007E15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</w:t>
      </w:r>
      <w:r w:rsidR="0041048A" w:rsidRPr="0041048A">
        <w:rPr>
          <w:rFonts w:ascii="Times New Roman" w:hAnsi="Times New Roman" w:cs="Times New Roman"/>
          <w:b/>
          <w:sz w:val="28"/>
          <w:szCs w:val="28"/>
        </w:rPr>
        <w:t xml:space="preserve"> Требования  охраны окружающей среды</w:t>
      </w:r>
    </w:p>
    <w:p w:rsidR="004553D0" w:rsidRPr="0041048A" w:rsidRDefault="004553D0" w:rsidP="007E15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994" w:rsidRPr="009E0754" w:rsidRDefault="0041048A" w:rsidP="009E07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D0">
        <w:rPr>
          <w:rFonts w:ascii="Times New Roman" w:hAnsi="Times New Roman" w:cs="Times New Roman"/>
          <w:sz w:val="28"/>
          <w:szCs w:val="28"/>
        </w:rPr>
        <w:t>В процессе</w:t>
      </w:r>
      <w:r w:rsidR="004553D0">
        <w:rPr>
          <w:rFonts w:ascii="Times New Roman" w:hAnsi="Times New Roman" w:cs="Times New Roman"/>
          <w:sz w:val="28"/>
          <w:szCs w:val="28"/>
        </w:rPr>
        <w:t xml:space="preserve"> хранения и применения маски</w:t>
      </w:r>
      <w:r w:rsidRPr="004553D0">
        <w:rPr>
          <w:rFonts w:ascii="Times New Roman" w:hAnsi="Times New Roman" w:cs="Times New Roman"/>
          <w:sz w:val="28"/>
          <w:szCs w:val="28"/>
        </w:rPr>
        <w:t xml:space="preserve"> не выделяют вредные вещества в атмосферный воздух выше предельно-допустимых концентраций.</w:t>
      </w:r>
    </w:p>
    <w:p w:rsidR="003851B0" w:rsidRPr="004553D0" w:rsidRDefault="003851B0" w:rsidP="003851B0">
      <w:pPr>
        <w:pStyle w:val="26"/>
        <w:keepNext/>
        <w:keepLines/>
        <w:shd w:val="clear" w:color="auto" w:fill="auto"/>
        <w:tabs>
          <w:tab w:val="left" w:pos="1276"/>
        </w:tabs>
        <w:spacing w:line="240" w:lineRule="auto"/>
        <w:ind w:left="360" w:firstLine="0"/>
      </w:pPr>
    </w:p>
    <w:p w:rsidR="003D0E24" w:rsidRDefault="003851B0" w:rsidP="00DB6040">
      <w:pPr>
        <w:pStyle w:val="26"/>
        <w:keepNext/>
        <w:keepLines/>
        <w:numPr>
          <w:ilvl w:val="0"/>
          <w:numId w:val="24"/>
        </w:numPr>
        <w:shd w:val="clear" w:color="auto" w:fill="auto"/>
        <w:tabs>
          <w:tab w:val="left" w:pos="1276"/>
        </w:tabs>
        <w:spacing w:line="240" w:lineRule="auto"/>
      </w:pPr>
      <w:r>
        <w:t>Требования к м</w:t>
      </w:r>
      <w:r w:rsidR="00881B95">
        <w:t>аркировк</w:t>
      </w:r>
      <w:bookmarkEnd w:id="2"/>
      <w:r>
        <w:t>е</w:t>
      </w:r>
    </w:p>
    <w:p w:rsidR="003851B0" w:rsidRDefault="003851B0" w:rsidP="003851B0">
      <w:pPr>
        <w:pStyle w:val="26"/>
        <w:keepNext/>
        <w:keepLines/>
        <w:shd w:val="clear" w:color="auto" w:fill="auto"/>
        <w:tabs>
          <w:tab w:val="left" w:pos="1276"/>
        </w:tabs>
        <w:spacing w:line="240" w:lineRule="auto"/>
        <w:ind w:left="1100" w:firstLine="0"/>
      </w:pPr>
    </w:p>
    <w:p w:rsidR="006459F9" w:rsidRPr="00CC2371" w:rsidRDefault="006459F9" w:rsidP="006459F9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CC2371">
        <w:rPr>
          <w:b/>
          <w:sz w:val="28"/>
          <w:szCs w:val="28"/>
        </w:rPr>
        <w:t>5.1</w:t>
      </w:r>
      <w:r w:rsidR="009E7FD0">
        <w:rPr>
          <w:sz w:val="28"/>
          <w:szCs w:val="28"/>
        </w:rPr>
        <w:t xml:space="preserve"> </w:t>
      </w:r>
      <w:r w:rsidR="00191502" w:rsidRPr="00CC2371">
        <w:rPr>
          <w:sz w:val="28"/>
          <w:szCs w:val="28"/>
        </w:rPr>
        <w:t>Маркир</w:t>
      </w:r>
      <w:r w:rsidR="00FA2DDF">
        <w:rPr>
          <w:sz w:val="28"/>
          <w:szCs w:val="28"/>
        </w:rPr>
        <w:t xml:space="preserve">овка </w:t>
      </w:r>
      <w:r w:rsidR="00191502" w:rsidRPr="00CC2371">
        <w:rPr>
          <w:sz w:val="28"/>
          <w:szCs w:val="28"/>
        </w:rPr>
        <w:t xml:space="preserve"> наносится на </w:t>
      </w:r>
      <w:r w:rsidR="00093B27">
        <w:rPr>
          <w:sz w:val="28"/>
          <w:szCs w:val="28"/>
        </w:rPr>
        <w:t>лист-</w:t>
      </w:r>
      <w:r w:rsidR="00881B95" w:rsidRPr="00CC2371">
        <w:rPr>
          <w:sz w:val="28"/>
          <w:szCs w:val="28"/>
        </w:rPr>
        <w:t>вкладыш</w:t>
      </w:r>
      <w:r w:rsidR="00191502" w:rsidRPr="00CC2371">
        <w:rPr>
          <w:sz w:val="28"/>
          <w:szCs w:val="28"/>
        </w:rPr>
        <w:t xml:space="preserve"> </w:t>
      </w:r>
      <w:r w:rsidR="0051347B">
        <w:rPr>
          <w:sz w:val="28"/>
          <w:szCs w:val="28"/>
        </w:rPr>
        <w:t>к продукции</w:t>
      </w:r>
      <w:r w:rsidR="00191502" w:rsidRPr="00CC2371">
        <w:rPr>
          <w:sz w:val="28"/>
          <w:szCs w:val="28"/>
        </w:rPr>
        <w:t xml:space="preserve">. Реквизиты </w:t>
      </w:r>
      <w:r w:rsidR="0051347B">
        <w:rPr>
          <w:sz w:val="28"/>
          <w:szCs w:val="28"/>
        </w:rPr>
        <w:t>листа-</w:t>
      </w:r>
      <w:r w:rsidR="00191502" w:rsidRPr="00CC2371">
        <w:rPr>
          <w:sz w:val="28"/>
          <w:szCs w:val="28"/>
        </w:rPr>
        <w:t>вкладыша</w:t>
      </w:r>
      <w:r w:rsidR="00965CA1" w:rsidRPr="00CC2371">
        <w:rPr>
          <w:sz w:val="28"/>
          <w:szCs w:val="28"/>
        </w:rPr>
        <w:t xml:space="preserve"> должны быть выполнены типографским или печатны</w:t>
      </w:r>
      <w:r w:rsidR="00C82944">
        <w:rPr>
          <w:sz w:val="28"/>
          <w:szCs w:val="28"/>
        </w:rPr>
        <w:t>м способом</w:t>
      </w:r>
      <w:r w:rsidR="00965CA1" w:rsidRPr="00CC2371">
        <w:rPr>
          <w:sz w:val="28"/>
          <w:szCs w:val="28"/>
        </w:rPr>
        <w:t>.</w:t>
      </w:r>
    </w:p>
    <w:p w:rsidR="00965CA1" w:rsidRPr="00CC2371" w:rsidRDefault="006459F9" w:rsidP="006459F9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CC2371">
        <w:rPr>
          <w:b/>
          <w:sz w:val="28"/>
          <w:szCs w:val="28"/>
        </w:rPr>
        <w:t>5.2</w:t>
      </w:r>
      <w:r w:rsidRPr="00CC2371">
        <w:rPr>
          <w:sz w:val="28"/>
          <w:szCs w:val="28"/>
        </w:rPr>
        <w:t xml:space="preserve"> </w:t>
      </w:r>
      <w:r w:rsidR="009E7FD0">
        <w:rPr>
          <w:sz w:val="28"/>
          <w:szCs w:val="28"/>
        </w:rPr>
        <w:t xml:space="preserve"> </w:t>
      </w:r>
      <w:r w:rsidRPr="00CC2371">
        <w:rPr>
          <w:sz w:val="28"/>
          <w:szCs w:val="28"/>
        </w:rPr>
        <w:t xml:space="preserve">На </w:t>
      </w:r>
      <w:r w:rsidR="0051347B">
        <w:rPr>
          <w:sz w:val="28"/>
          <w:szCs w:val="28"/>
        </w:rPr>
        <w:t>листе-</w:t>
      </w:r>
      <w:r w:rsidRPr="00CC2371">
        <w:rPr>
          <w:sz w:val="28"/>
          <w:szCs w:val="28"/>
        </w:rPr>
        <w:t>вкладыше</w:t>
      </w:r>
      <w:r w:rsidR="00965CA1" w:rsidRPr="00CC2371">
        <w:rPr>
          <w:sz w:val="28"/>
          <w:szCs w:val="28"/>
        </w:rPr>
        <w:t xml:space="preserve"> должны быть указаны:</w:t>
      </w:r>
    </w:p>
    <w:p w:rsidR="00C82944" w:rsidRDefault="00965CA1" w:rsidP="00C82944">
      <w:pPr>
        <w:autoSpaceDE w:val="0"/>
        <w:autoSpaceDN w:val="0"/>
        <w:adjustRightInd w:val="0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CC2371">
        <w:rPr>
          <w:rFonts w:ascii="Times New Roman" w:hAnsi="Times New Roman" w:cs="Times New Roman"/>
          <w:sz w:val="28"/>
          <w:szCs w:val="28"/>
        </w:rPr>
        <w:t>- страна-изготовитель;</w:t>
      </w:r>
    </w:p>
    <w:p w:rsidR="00C82944" w:rsidRDefault="00965CA1" w:rsidP="00C82944">
      <w:pPr>
        <w:autoSpaceDE w:val="0"/>
        <w:autoSpaceDN w:val="0"/>
        <w:adjustRightInd w:val="0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CC2371">
        <w:rPr>
          <w:rFonts w:ascii="Times New Roman" w:hAnsi="Times New Roman" w:cs="Times New Roman"/>
          <w:sz w:val="28"/>
          <w:szCs w:val="28"/>
        </w:rPr>
        <w:t>- наименование и местонахождение предприятия-изготовителя;</w:t>
      </w:r>
    </w:p>
    <w:p w:rsidR="00C82944" w:rsidRDefault="00965CA1" w:rsidP="00C82944">
      <w:pPr>
        <w:autoSpaceDE w:val="0"/>
        <w:autoSpaceDN w:val="0"/>
        <w:adjustRightInd w:val="0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CC2371">
        <w:rPr>
          <w:rFonts w:ascii="Times New Roman" w:hAnsi="Times New Roman" w:cs="Times New Roman"/>
          <w:sz w:val="28"/>
          <w:szCs w:val="28"/>
        </w:rPr>
        <w:t>- наи</w:t>
      </w:r>
      <w:r w:rsidR="005D5582" w:rsidRPr="00CC2371">
        <w:rPr>
          <w:rFonts w:ascii="Times New Roman" w:hAnsi="Times New Roman" w:cs="Times New Roman"/>
          <w:sz w:val="28"/>
          <w:szCs w:val="28"/>
        </w:rPr>
        <w:t>менование изделия</w:t>
      </w:r>
      <w:r w:rsidRPr="00CC2371">
        <w:rPr>
          <w:rFonts w:ascii="Times New Roman" w:hAnsi="Times New Roman" w:cs="Times New Roman"/>
          <w:sz w:val="28"/>
          <w:szCs w:val="28"/>
        </w:rPr>
        <w:t>;</w:t>
      </w:r>
    </w:p>
    <w:p w:rsidR="00C82944" w:rsidRDefault="00965CA1" w:rsidP="00C82944">
      <w:pPr>
        <w:autoSpaceDE w:val="0"/>
        <w:autoSpaceDN w:val="0"/>
        <w:adjustRightInd w:val="0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CC2371">
        <w:rPr>
          <w:rFonts w:ascii="Times New Roman" w:hAnsi="Times New Roman" w:cs="Times New Roman"/>
          <w:sz w:val="28"/>
          <w:szCs w:val="28"/>
        </w:rPr>
        <w:t>- размеры изделия;</w:t>
      </w:r>
    </w:p>
    <w:p w:rsidR="00965CA1" w:rsidRPr="00CC2371" w:rsidRDefault="00965CA1" w:rsidP="00C82944">
      <w:pPr>
        <w:autoSpaceDE w:val="0"/>
        <w:autoSpaceDN w:val="0"/>
        <w:adjustRightInd w:val="0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CC2371">
        <w:rPr>
          <w:rFonts w:ascii="Times New Roman" w:hAnsi="Times New Roman" w:cs="Times New Roman"/>
          <w:sz w:val="28"/>
          <w:szCs w:val="28"/>
        </w:rPr>
        <w:t xml:space="preserve">- </w:t>
      </w:r>
      <w:r w:rsidR="005D5582" w:rsidRPr="00CC2371">
        <w:rPr>
          <w:rFonts w:ascii="Times New Roman" w:hAnsi="Times New Roman" w:cs="Times New Roman"/>
          <w:sz w:val="28"/>
          <w:szCs w:val="28"/>
        </w:rPr>
        <w:t>обозначение настоящих ТУ</w:t>
      </w:r>
      <w:r w:rsidRPr="00CC2371">
        <w:rPr>
          <w:rFonts w:ascii="Times New Roman" w:hAnsi="Times New Roman" w:cs="Times New Roman"/>
          <w:sz w:val="28"/>
          <w:szCs w:val="28"/>
        </w:rPr>
        <w:t>;</w:t>
      </w:r>
    </w:p>
    <w:p w:rsidR="00C70EDF" w:rsidRDefault="00965CA1" w:rsidP="00C70EDF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C2371">
        <w:rPr>
          <w:sz w:val="28"/>
          <w:szCs w:val="28"/>
        </w:rPr>
        <w:t>- указания по эксплуатации;</w:t>
      </w:r>
    </w:p>
    <w:p w:rsidR="00965CA1" w:rsidRPr="00CC2371" w:rsidRDefault="00965CA1" w:rsidP="00C70EDF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C2371">
        <w:rPr>
          <w:sz w:val="28"/>
          <w:szCs w:val="28"/>
        </w:rPr>
        <w:t>- дата изготовления.</w:t>
      </w:r>
    </w:p>
    <w:p w:rsidR="00965CA1" w:rsidRDefault="00965CA1" w:rsidP="00E06C59">
      <w:pPr>
        <w:pStyle w:val="22"/>
        <w:shd w:val="clear" w:color="auto" w:fill="auto"/>
        <w:spacing w:line="240" w:lineRule="auto"/>
        <w:jc w:val="both"/>
      </w:pPr>
    </w:p>
    <w:p w:rsidR="00E06C59" w:rsidRPr="005521B2" w:rsidRDefault="00E06C59" w:rsidP="00E06C59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D0E24" w:rsidRDefault="006B639B" w:rsidP="00DB6040">
      <w:pPr>
        <w:pStyle w:val="26"/>
        <w:keepNext/>
        <w:keepLines/>
        <w:numPr>
          <w:ilvl w:val="0"/>
          <w:numId w:val="24"/>
        </w:numPr>
        <w:shd w:val="clear" w:color="auto" w:fill="auto"/>
        <w:tabs>
          <w:tab w:val="left" w:pos="1281"/>
        </w:tabs>
        <w:spacing w:line="240" w:lineRule="auto"/>
      </w:pPr>
      <w:bookmarkStart w:id="3" w:name="bookmark8"/>
      <w:r>
        <w:t>Требования к у</w:t>
      </w:r>
      <w:r w:rsidR="00881B95">
        <w:t>паковк</w:t>
      </w:r>
      <w:bookmarkEnd w:id="3"/>
      <w:r w:rsidR="00E06C59">
        <w:t>е</w:t>
      </w:r>
    </w:p>
    <w:p w:rsidR="00E06C59" w:rsidRDefault="00E06C59" w:rsidP="00E06C59">
      <w:pPr>
        <w:pStyle w:val="26"/>
        <w:keepNext/>
        <w:keepLines/>
        <w:shd w:val="clear" w:color="auto" w:fill="auto"/>
        <w:tabs>
          <w:tab w:val="left" w:pos="1281"/>
        </w:tabs>
        <w:spacing w:line="240" w:lineRule="auto"/>
        <w:ind w:left="1100" w:firstLine="0"/>
      </w:pPr>
    </w:p>
    <w:p w:rsidR="00243BD7" w:rsidRPr="006B04E8" w:rsidRDefault="00243BD7" w:rsidP="006B04E8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6B04E8">
        <w:rPr>
          <w:sz w:val="28"/>
          <w:szCs w:val="28"/>
        </w:rPr>
        <w:t>Упаковка должна соответствовать требованиям ГОСТ 10581.</w:t>
      </w:r>
    </w:p>
    <w:p w:rsidR="00170D53" w:rsidRDefault="00505555" w:rsidP="006B04E8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6B04E8">
        <w:rPr>
          <w:sz w:val="28"/>
          <w:szCs w:val="28"/>
        </w:rPr>
        <w:t xml:space="preserve">Для упаковывания изделий применяют </w:t>
      </w:r>
      <w:r w:rsidR="005D43D7">
        <w:rPr>
          <w:sz w:val="28"/>
          <w:szCs w:val="28"/>
        </w:rPr>
        <w:t xml:space="preserve">групповую </w:t>
      </w:r>
      <w:r w:rsidR="00243BD7" w:rsidRPr="006B04E8">
        <w:rPr>
          <w:sz w:val="28"/>
          <w:szCs w:val="28"/>
        </w:rPr>
        <w:t xml:space="preserve"> </w:t>
      </w:r>
      <w:r w:rsidR="00EB1F68">
        <w:rPr>
          <w:sz w:val="28"/>
          <w:szCs w:val="28"/>
        </w:rPr>
        <w:t>потребительскую упаковку</w:t>
      </w:r>
      <w:r w:rsidR="00EF5E48">
        <w:rPr>
          <w:sz w:val="28"/>
          <w:szCs w:val="28"/>
        </w:rPr>
        <w:t xml:space="preserve"> по согласованию с заказчиком</w:t>
      </w:r>
      <w:r w:rsidR="005D43D7">
        <w:rPr>
          <w:sz w:val="28"/>
          <w:szCs w:val="28"/>
        </w:rPr>
        <w:t xml:space="preserve">. </w:t>
      </w:r>
    </w:p>
    <w:p w:rsidR="003D0E24" w:rsidRPr="002F0562" w:rsidRDefault="00EF5E48" w:rsidP="002F0562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EF5E48">
        <w:rPr>
          <w:color w:val="auto"/>
          <w:sz w:val="28"/>
          <w:szCs w:val="28"/>
        </w:rPr>
        <w:t xml:space="preserve">Групповая упаковка </w:t>
      </w:r>
      <w:r w:rsidR="00170D53" w:rsidRPr="00EF5E48">
        <w:rPr>
          <w:color w:val="auto"/>
          <w:sz w:val="28"/>
          <w:szCs w:val="28"/>
        </w:rPr>
        <w:t xml:space="preserve">- </w:t>
      </w:r>
      <w:r w:rsidR="00881B95" w:rsidRPr="00EF5E48">
        <w:rPr>
          <w:color w:val="auto"/>
          <w:sz w:val="28"/>
          <w:szCs w:val="28"/>
        </w:rPr>
        <w:t xml:space="preserve"> </w:t>
      </w:r>
      <w:r w:rsidR="002F0562" w:rsidRPr="00DA63CA">
        <w:rPr>
          <w:sz w:val="28"/>
          <w:szCs w:val="28"/>
        </w:rPr>
        <w:t>пакет из полиэтиленовой пленки</w:t>
      </w:r>
      <w:r w:rsidR="002F0562" w:rsidRPr="00DA63CA">
        <w:rPr>
          <w:sz w:val="24"/>
          <w:szCs w:val="24"/>
        </w:rPr>
        <w:t xml:space="preserve"> </w:t>
      </w:r>
      <w:r w:rsidR="002F0562" w:rsidRPr="00DA63CA">
        <w:rPr>
          <w:sz w:val="28"/>
          <w:szCs w:val="28"/>
        </w:rPr>
        <w:t xml:space="preserve"> по ГОСТ 12302. </w:t>
      </w:r>
      <w:r w:rsidRPr="00EF5E48">
        <w:rPr>
          <w:color w:val="auto"/>
          <w:sz w:val="28"/>
          <w:szCs w:val="28"/>
        </w:rPr>
        <w:t xml:space="preserve"> Количество изделий в групповой </w:t>
      </w:r>
      <w:r w:rsidRPr="002F0562">
        <w:rPr>
          <w:color w:val="auto"/>
          <w:sz w:val="28"/>
          <w:szCs w:val="28"/>
        </w:rPr>
        <w:t>упаковке по согласованию с заказчиком.</w:t>
      </w:r>
    </w:p>
    <w:p w:rsidR="003D0E24" w:rsidRDefault="00881B95" w:rsidP="006B04E8">
      <w:pPr>
        <w:pStyle w:val="22"/>
        <w:shd w:val="clear" w:color="auto" w:fill="auto"/>
        <w:spacing w:line="240" w:lineRule="auto"/>
        <w:ind w:firstLine="740"/>
        <w:jc w:val="both"/>
      </w:pPr>
      <w:r w:rsidRPr="006B04E8">
        <w:rPr>
          <w:sz w:val="28"/>
          <w:szCs w:val="28"/>
        </w:rPr>
        <w:t>Упакованные в групповую тару маски упаковываются в транспортную упаковку (</w:t>
      </w:r>
      <w:r w:rsidR="00F50683" w:rsidRPr="00DA63CA">
        <w:rPr>
          <w:sz w:val="28"/>
          <w:szCs w:val="28"/>
        </w:rPr>
        <w:t>пакет из полиэтиленовой</w:t>
      </w:r>
      <w:r w:rsidR="00F50683">
        <w:rPr>
          <w:sz w:val="28"/>
          <w:szCs w:val="28"/>
        </w:rPr>
        <w:t xml:space="preserve"> пленки</w:t>
      </w:r>
      <w:r w:rsidRPr="006B04E8">
        <w:rPr>
          <w:sz w:val="28"/>
          <w:szCs w:val="28"/>
        </w:rPr>
        <w:t>)</w:t>
      </w:r>
      <w:r>
        <w:t>.</w:t>
      </w:r>
    </w:p>
    <w:p w:rsidR="00193443" w:rsidRDefault="00193443" w:rsidP="00AC08B9">
      <w:pPr>
        <w:pStyle w:val="22"/>
        <w:shd w:val="clear" w:color="auto" w:fill="auto"/>
        <w:spacing w:line="240" w:lineRule="auto"/>
        <w:ind w:firstLine="740"/>
        <w:jc w:val="both"/>
      </w:pPr>
    </w:p>
    <w:p w:rsidR="001B0799" w:rsidRDefault="001B0799" w:rsidP="00AC08B9">
      <w:pPr>
        <w:pStyle w:val="22"/>
        <w:shd w:val="clear" w:color="auto" w:fill="auto"/>
        <w:spacing w:line="240" w:lineRule="auto"/>
        <w:ind w:firstLine="740"/>
        <w:jc w:val="both"/>
      </w:pPr>
    </w:p>
    <w:p w:rsidR="003D0E24" w:rsidRPr="00AC08B9" w:rsidRDefault="00881B95" w:rsidP="00DB6040">
      <w:pPr>
        <w:pStyle w:val="12"/>
        <w:keepNext/>
        <w:keepLines/>
        <w:numPr>
          <w:ilvl w:val="0"/>
          <w:numId w:val="24"/>
        </w:numPr>
        <w:shd w:val="clear" w:color="auto" w:fill="auto"/>
        <w:tabs>
          <w:tab w:val="left" w:pos="1117"/>
        </w:tabs>
        <w:spacing w:after="44" w:line="240" w:lineRule="auto"/>
        <w:jc w:val="both"/>
        <w:rPr>
          <w:sz w:val="28"/>
          <w:szCs w:val="28"/>
        </w:rPr>
      </w:pPr>
      <w:bookmarkStart w:id="4" w:name="bookmark9"/>
      <w:r w:rsidRPr="00AC08B9">
        <w:rPr>
          <w:sz w:val="28"/>
          <w:szCs w:val="28"/>
        </w:rPr>
        <w:t>Правила приемки</w:t>
      </w:r>
      <w:bookmarkEnd w:id="4"/>
    </w:p>
    <w:p w:rsidR="00E41638" w:rsidRPr="00AC08B9" w:rsidRDefault="00E41638" w:rsidP="00FA2DDF">
      <w:pPr>
        <w:pStyle w:val="12"/>
        <w:keepNext/>
        <w:keepLines/>
        <w:shd w:val="clear" w:color="auto" w:fill="auto"/>
        <w:tabs>
          <w:tab w:val="left" w:pos="1117"/>
        </w:tabs>
        <w:spacing w:after="0" w:line="240" w:lineRule="auto"/>
        <w:ind w:left="1100"/>
        <w:jc w:val="both"/>
        <w:rPr>
          <w:sz w:val="28"/>
          <w:szCs w:val="28"/>
        </w:rPr>
      </w:pPr>
    </w:p>
    <w:p w:rsidR="003D0E24" w:rsidRPr="00E41638" w:rsidRDefault="00881B95" w:rsidP="009A18F4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E41638">
        <w:rPr>
          <w:sz w:val="28"/>
          <w:szCs w:val="28"/>
        </w:rPr>
        <w:t>Правила приемки должны соответс</w:t>
      </w:r>
      <w:r w:rsidR="00B42185" w:rsidRPr="00E41638">
        <w:rPr>
          <w:sz w:val="28"/>
          <w:szCs w:val="28"/>
        </w:rPr>
        <w:t>твовать требованиям ГОСТ 23948</w:t>
      </w:r>
      <w:r w:rsidRPr="00E41638">
        <w:rPr>
          <w:sz w:val="28"/>
          <w:szCs w:val="28"/>
        </w:rPr>
        <w:t>.</w:t>
      </w:r>
    </w:p>
    <w:p w:rsidR="003D0E24" w:rsidRPr="00E41638" w:rsidRDefault="00881B95" w:rsidP="009A18F4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E41638">
        <w:rPr>
          <w:sz w:val="28"/>
          <w:szCs w:val="28"/>
        </w:rPr>
        <w:t>Приемка осуществляется партиями.</w:t>
      </w:r>
    </w:p>
    <w:p w:rsidR="003D0E24" w:rsidRPr="00E41638" w:rsidRDefault="00881B95" w:rsidP="009A18F4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E41638">
        <w:rPr>
          <w:sz w:val="28"/>
          <w:szCs w:val="28"/>
        </w:rPr>
        <w:t>Партией считают число изделий одного наименования, выпущенного из одной партии сырья на одном технологическом оборудовании.</w:t>
      </w:r>
    </w:p>
    <w:p w:rsidR="00BE5335" w:rsidRPr="00E41638" w:rsidRDefault="00BE5335" w:rsidP="009A18F4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E41638">
        <w:rPr>
          <w:sz w:val="28"/>
          <w:szCs w:val="28"/>
        </w:rPr>
        <w:t>При приемке изделий применяют следующие виды технического неразрушающего контроля по ГОСТ 16504: сплошной и выборочный, измерительный и органолептический.</w:t>
      </w:r>
      <w:bookmarkStart w:id="5" w:name="bookmark10"/>
    </w:p>
    <w:p w:rsidR="00E41638" w:rsidRDefault="00E41638" w:rsidP="00E41638">
      <w:pPr>
        <w:pStyle w:val="22"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</w:p>
    <w:p w:rsidR="00E41638" w:rsidRDefault="00E41638" w:rsidP="00E41638">
      <w:pPr>
        <w:pStyle w:val="22"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</w:p>
    <w:p w:rsidR="008D2017" w:rsidRDefault="008D2017" w:rsidP="00E41638">
      <w:pPr>
        <w:pStyle w:val="22"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</w:p>
    <w:p w:rsidR="003D0E24" w:rsidRPr="00AC08B9" w:rsidRDefault="00881B95" w:rsidP="00DA32D0">
      <w:pPr>
        <w:pStyle w:val="22"/>
        <w:numPr>
          <w:ilvl w:val="0"/>
          <w:numId w:val="24"/>
        </w:numPr>
        <w:shd w:val="clear" w:color="auto" w:fill="auto"/>
        <w:spacing w:line="240" w:lineRule="auto"/>
        <w:ind w:hanging="218"/>
        <w:jc w:val="left"/>
        <w:rPr>
          <w:b/>
          <w:sz w:val="28"/>
          <w:szCs w:val="28"/>
        </w:rPr>
      </w:pPr>
      <w:r w:rsidRPr="00AC08B9">
        <w:rPr>
          <w:b/>
          <w:sz w:val="28"/>
          <w:szCs w:val="28"/>
        </w:rPr>
        <w:t>Методы контроля</w:t>
      </w:r>
      <w:bookmarkEnd w:id="5"/>
    </w:p>
    <w:p w:rsidR="00AC08B9" w:rsidRPr="00E41638" w:rsidRDefault="00AC08B9" w:rsidP="00AC08B9">
      <w:pPr>
        <w:pStyle w:val="22"/>
        <w:shd w:val="clear" w:color="auto" w:fill="auto"/>
        <w:spacing w:line="240" w:lineRule="auto"/>
        <w:ind w:left="1100"/>
        <w:jc w:val="left"/>
        <w:rPr>
          <w:sz w:val="28"/>
          <w:szCs w:val="28"/>
        </w:rPr>
      </w:pPr>
    </w:p>
    <w:p w:rsidR="00124EC6" w:rsidRDefault="009A18F4" w:rsidP="00DB5447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C6">
        <w:rPr>
          <w:rFonts w:ascii="Times New Roman" w:hAnsi="Times New Roman" w:cs="Times New Roman"/>
          <w:sz w:val="28"/>
          <w:szCs w:val="28"/>
        </w:rPr>
        <w:t xml:space="preserve">8.1 </w:t>
      </w:r>
      <w:r w:rsidR="00881B95" w:rsidRPr="00124EC6">
        <w:rPr>
          <w:rFonts w:ascii="Times New Roman" w:hAnsi="Times New Roman" w:cs="Times New Roman"/>
          <w:sz w:val="28"/>
          <w:szCs w:val="28"/>
        </w:rPr>
        <w:t xml:space="preserve">Проверку размеров проводят с помощью линейки по ГОСТ 427 путем </w:t>
      </w:r>
      <w:r w:rsidR="00881B95" w:rsidRPr="00124EC6">
        <w:rPr>
          <w:rFonts w:ascii="Times New Roman" w:hAnsi="Times New Roman" w:cs="Times New Roman"/>
          <w:sz w:val="28"/>
          <w:szCs w:val="28"/>
        </w:rPr>
        <w:lastRenderedPageBreak/>
        <w:t>сличения результатов измерения.</w:t>
      </w:r>
      <w:r w:rsidR="007303B3" w:rsidRPr="00124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167" w:rsidRDefault="00124EC6" w:rsidP="00DB5447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 </w:t>
      </w:r>
      <w:r w:rsidR="006B0FF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7303B3" w:rsidRPr="00124EC6">
        <w:rPr>
          <w:rFonts w:ascii="Times New Roman" w:hAnsi="Times New Roman" w:cs="Times New Roman"/>
          <w:sz w:val="28"/>
          <w:szCs w:val="28"/>
        </w:rPr>
        <w:t>поверхностной плотности - по ГОСТ 3811.</w:t>
      </w:r>
    </w:p>
    <w:p w:rsidR="000072C4" w:rsidRPr="000072C4" w:rsidRDefault="000072C4" w:rsidP="00DB5447">
      <w:pPr>
        <w:ind w:right="24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</w:t>
      </w:r>
      <w:r w:rsidRPr="000072C4">
        <w:rPr>
          <w:rFonts w:ascii="Times New Roman" w:hAnsi="Times New Roman" w:cs="Times New Roman"/>
          <w:color w:val="auto"/>
          <w:sz w:val="28"/>
          <w:szCs w:val="28"/>
        </w:rPr>
        <w:t xml:space="preserve">Определение </w:t>
      </w:r>
      <w:r w:rsidRPr="000072C4">
        <w:rPr>
          <w:rStyle w:val="24"/>
          <w:rFonts w:eastAsia="Arial Unicode MS"/>
          <w:color w:val="auto"/>
          <w:sz w:val="28"/>
          <w:szCs w:val="28"/>
        </w:rPr>
        <w:t>прочности крепления тесемок по ГОСТ 3813.</w:t>
      </w:r>
    </w:p>
    <w:p w:rsidR="007042FB" w:rsidRPr="00F2445D" w:rsidRDefault="00A836F8" w:rsidP="00DB5447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072C4">
        <w:rPr>
          <w:rFonts w:ascii="Times New Roman" w:hAnsi="Times New Roman" w:cs="Times New Roman"/>
          <w:sz w:val="28"/>
          <w:szCs w:val="28"/>
        </w:rPr>
        <w:t>4</w:t>
      </w:r>
      <w:r w:rsidR="007042FB" w:rsidRPr="007042FB">
        <w:rPr>
          <w:rFonts w:ascii="Times New Roman" w:hAnsi="Times New Roman" w:cs="Times New Roman"/>
          <w:sz w:val="28"/>
          <w:szCs w:val="28"/>
        </w:rPr>
        <w:t xml:space="preserve"> </w:t>
      </w:r>
      <w:r w:rsidR="007042FB">
        <w:rPr>
          <w:rFonts w:ascii="Times New Roman" w:hAnsi="Times New Roman" w:cs="Times New Roman"/>
          <w:sz w:val="28"/>
          <w:szCs w:val="28"/>
        </w:rPr>
        <w:t>Определение и</w:t>
      </w:r>
      <w:r w:rsidR="007042FB" w:rsidRPr="00F14C08">
        <w:rPr>
          <w:rFonts w:ascii="Times New Roman" w:hAnsi="Times New Roman" w:cs="Times New Roman"/>
          <w:sz w:val="28"/>
          <w:szCs w:val="28"/>
        </w:rPr>
        <w:t>ндекс</w:t>
      </w:r>
      <w:r w:rsidR="007042FB">
        <w:rPr>
          <w:rFonts w:ascii="Times New Roman" w:hAnsi="Times New Roman" w:cs="Times New Roman"/>
          <w:sz w:val="28"/>
          <w:szCs w:val="28"/>
        </w:rPr>
        <w:t>а</w:t>
      </w:r>
      <w:r w:rsidR="007042FB" w:rsidRPr="00F14C08">
        <w:rPr>
          <w:rFonts w:ascii="Times New Roman" w:hAnsi="Times New Roman" w:cs="Times New Roman"/>
          <w:sz w:val="28"/>
          <w:szCs w:val="28"/>
        </w:rPr>
        <w:t xml:space="preserve"> </w:t>
      </w:r>
      <w:r w:rsidR="007042FB" w:rsidRPr="00F2445D">
        <w:rPr>
          <w:rFonts w:ascii="Times New Roman" w:hAnsi="Times New Roman" w:cs="Times New Roman"/>
          <w:sz w:val="28"/>
          <w:szCs w:val="28"/>
        </w:rPr>
        <w:t>токсичности</w:t>
      </w:r>
      <w:r w:rsidR="000A5791" w:rsidRPr="00F2445D">
        <w:rPr>
          <w:rFonts w:ascii="Times New Roman" w:hAnsi="Times New Roman" w:cs="Times New Roman"/>
          <w:sz w:val="28"/>
          <w:szCs w:val="28"/>
        </w:rPr>
        <w:t xml:space="preserve"> по ГОСТ 32075</w:t>
      </w:r>
      <w:r w:rsidR="004730A0" w:rsidRPr="00F2445D">
        <w:rPr>
          <w:rFonts w:ascii="Times New Roman" w:hAnsi="Times New Roman" w:cs="Times New Roman"/>
          <w:sz w:val="28"/>
          <w:szCs w:val="28"/>
        </w:rPr>
        <w:t>.</w:t>
      </w:r>
    </w:p>
    <w:p w:rsidR="007042FB" w:rsidRPr="00F2445D" w:rsidRDefault="00A836F8" w:rsidP="00322A55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072C4">
        <w:rPr>
          <w:rFonts w:ascii="Times New Roman" w:hAnsi="Times New Roman" w:cs="Times New Roman"/>
          <w:sz w:val="28"/>
          <w:szCs w:val="28"/>
        </w:rPr>
        <w:t>5</w:t>
      </w:r>
      <w:r w:rsidR="007042FB" w:rsidRPr="00F2445D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="000A5791" w:rsidRPr="00F2445D">
        <w:rPr>
          <w:rFonts w:ascii="Times New Roman" w:hAnsi="Times New Roman" w:cs="Times New Roman"/>
          <w:sz w:val="28"/>
          <w:szCs w:val="28"/>
        </w:rPr>
        <w:t xml:space="preserve"> интенсивности запаха</w:t>
      </w:r>
      <w:r w:rsidR="000F2EDC" w:rsidRPr="00F2445D">
        <w:rPr>
          <w:rFonts w:ascii="Times New Roman" w:hAnsi="Times New Roman" w:cs="Times New Roman"/>
          <w:sz w:val="28"/>
          <w:szCs w:val="28"/>
        </w:rPr>
        <w:t>,</w:t>
      </w:r>
      <w:r w:rsidR="000A5791" w:rsidRPr="00F2445D">
        <w:rPr>
          <w:rFonts w:ascii="Times New Roman" w:hAnsi="Times New Roman" w:cs="Times New Roman"/>
          <w:sz w:val="28"/>
          <w:szCs w:val="28"/>
        </w:rPr>
        <w:t xml:space="preserve"> </w:t>
      </w:r>
      <w:r w:rsidR="000F2EDC" w:rsidRPr="00F2445D">
        <w:rPr>
          <w:rFonts w:ascii="Times New Roman" w:hAnsi="Times New Roman" w:cs="Times New Roman"/>
          <w:sz w:val="28"/>
          <w:szCs w:val="28"/>
        </w:rPr>
        <w:t>уровня напряженности электростатического поля на поверхности изделия</w:t>
      </w:r>
      <w:r w:rsidR="00322A55" w:rsidRPr="00F2445D">
        <w:rPr>
          <w:rFonts w:ascii="Times New Roman" w:hAnsi="Times New Roman" w:cs="Times New Roman"/>
          <w:sz w:val="28"/>
          <w:szCs w:val="28"/>
        </w:rPr>
        <w:t xml:space="preserve"> </w:t>
      </w:r>
      <w:r w:rsidR="000A5791" w:rsidRPr="00F2445D">
        <w:rPr>
          <w:rFonts w:ascii="Times New Roman" w:hAnsi="Times New Roman" w:cs="Times New Roman"/>
          <w:sz w:val="28"/>
          <w:szCs w:val="28"/>
        </w:rPr>
        <w:t xml:space="preserve">по </w:t>
      </w:r>
      <w:r w:rsidR="004730A0" w:rsidRPr="00F2445D">
        <w:rPr>
          <w:rFonts w:ascii="Times New Roman" w:hAnsi="Times New Roman" w:cs="Times New Roman"/>
          <w:sz w:val="28"/>
          <w:szCs w:val="28"/>
        </w:rPr>
        <w:t>МУК 4.1/4.3.1485-03.</w:t>
      </w:r>
    </w:p>
    <w:p w:rsidR="007042FB" w:rsidRPr="00F2445D" w:rsidRDefault="00A836F8" w:rsidP="00DB5447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072C4">
        <w:rPr>
          <w:rFonts w:ascii="Times New Roman" w:hAnsi="Times New Roman" w:cs="Times New Roman"/>
          <w:sz w:val="28"/>
          <w:szCs w:val="28"/>
        </w:rPr>
        <w:t>6</w:t>
      </w:r>
      <w:r w:rsidR="007042FB" w:rsidRPr="00F2445D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="000A5791" w:rsidRPr="00F2445D">
        <w:rPr>
          <w:rFonts w:ascii="Times New Roman" w:hAnsi="Times New Roman" w:cs="Times New Roman"/>
          <w:sz w:val="28"/>
          <w:szCs w:val="28"/>
        </w:rPr>
        <w:t xml:space="preserve"> гигроскопичности</w:t>
      </w:r>
      <w:r w:rsidR="004730A0" w:rsidRPr="00F2445D">
        <w:rPr>
          <w:rFonts w:ascii="Times New Roman" w:hAnsi="Times New Roman" w:cs="Times New Roman"/>
          <w:sz w:val="28"/>
          <w:szCs w:val="28"/>
        </w:rPr>
        <w:t xml:space="preserve"> по ГОСТ 3816 (п.3).</w:t>
      </w:r>
    </w:p>
    <w:p w:rsidR="000A5791" w:rsidRPr="00F2445D" w:rsidRDefault="000A5791" w:rsidP="000A5791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5D">
        <w:rPr>
          <w:rFonts w:ascii="Times New Roman" w:hAnsi="Times New Roman" w:cs="Times New Roman"/>
          <w:sz w:val="28"/>
          <w:szCs w:val="28"/>
        </w:rPr>
        <w:t>8.</w:t>
      </w:r>
      <w:r w:rsidR="000072C4">
        <w:rPr>
          <w:rFonts w:ascii="Times New Roman" w:hAnsi="Times New Roman" w:cs="Times New Roman"/>
          <w:sz w:val="28"/>
          <w:szCs w:val="28"/>
        </w:rPr>
        <w:t>7</w:t>
      </w:r>
      <w:r w:rsidRPr="00F2445D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="00EA5696" w:rsidRPr="00F2445D">
        <w:rPr>
          <w:rFonts w:ascii="Times New Roman" w:hAnsi="Times New Roman" w:cs="Times New Roman"/>
          <w:sz w:val="28"/>
          <w:szCs w:val="28"/>
        </w:rPr>
        <w:t>воздухопроницаемости</w:t>
      </w:r>
      <w:r w:rsidR="00960980" w:rsidRPr="00F2445D">
        <w:rPr>
          <w:rFonts w:ascii="Times New Roman" w:hAnsi="Times New Roman" w:cs="Times New Roman"/>
          <w:sz w:val="28"/>
          <w:szCs w:val="28"/>
        </w:rPr>
        <w:t xml:space="preserve"> по ГОСТ 12088.</w:t>
      </w:r>
    </w:p>
    <w:p w:rsidR="00A85A0F" w:rsidRPr="00F2445D" w:rsidRDefault="000A5791" w:rsidP="00A85A0F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5D">
        <w:rPr>
          <w:rFonts w:ascii="Times New Roman" w:hAnsi="Times New Roman" w:cs="Times New Roman"/>
          <w:sz w:val="28"/>
          <w:szCs w:val="28"/>
        </w:rPr>
        <w:t>8.</w:t>
      </w:r>
      <w:r w:rsidR="000072C4">
        <w:rPr>
          <w:rFonts w:ascii="Times New Roman" w:hAnsi="Times New Roman" w:cs="Times New Roman"/>
          <w:sz w:val="28"/>
          <w:szCs w:val="28"/>
        </w:rPr>
        <w:t>8</w:t>
      </w:r>
      <w:r w:rsidR="000D3613" w:rsidRPr="00F2445D">
        <w:rPr>
          <w:rFonts w:ascii="Times New Roman" w:hAnsi="Times New Roman" w:cs="Times New Roman"/>
          <w:sz w:val="28"/>
          <w:szCs w:val="28"/>
        </w:rPr>
        <w:t xml:space="preserve"> Определение содержания свободного формальдегида</w:t>
      </w:r>
      <w:r w:rsidR="00322A55" w:rsidRPr="00F2445D">
        <w:rPr>
          <w:rFonts w:ascii="Times New Roman" w:hAnsi="Times New Roman" w:cs="Times New Roman"/>
          <w:sz w:val="28"/>
          <w:szCs w:val="28"/>
        </w:rPr>
        <w:t xml:space="preserve"> по </w:t>
      </w:r>
      <w:r w:rsidR="00960980" w:rsidRPr="00F2445D">
        <w:rPr>
          <w:rFonts w:ascii="Times New Roman" w:hAnsi="Times New Roman" w:cs="Times New Roman"/>
          <w:sz w:val="28"/>
          <w:szCs w:val="28"/>
        </w:rPr>
        <w:t>ГОСТ 25617</w:t>
      </w:r>
      <w:r w:rsidR="00322A55" w:rsidRPr="00F2445D">
        <w:rPr>
          <w:rFonts w:ascii="Times New Roman" w:hAnsi="Times New Roman" w:cs="Times New Roman"/>
          <w:sz w:val="28"/>
          <w:szCs w:val="28"/>
        </w:rPr>
        <w:t>.</w:t>
      </w:r>
    </w:p>
    <w:p w:rsidR="007C3457" w:rsidRPr="00F14C08" w:rsidRDefault="001040D1" w:rsidP="00BF7848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5D">
        <w:rPr>
          <w:rFonts w:ascii="Times New Roman" w:hAnsi="Times New Roman" w:cs="Times New Roman"/>
          <w:sz w:val="28"/>
          <w:szCs w:val="28"/>
        </w:rPr>
        <w:t>8</w:t>
      </w:r>
      <w:r w:rsidR="007C3457" w:rsidRPr="00F2445D">
        <w:rPr>
          <w:rFonts w:ascii="Times New Roman" w:hAnsi="Times New Roman" w:cs="Times New Roman"/>
          <w:sz w:val="28"/>
          <w:szCs w:val="28"/>
        </w:rPr>
        <w:t>.</w:t>
      </w:r>
      <w:r w:rsidR="000072C4">
        <w:rPr>
          <w:rFonts w:ascii="Times New Roman" w:hAnsi="Times New Roman" w:cs="Times New Roman"/>
          <w:sz w:val="28"/>
          <w:szCs w:val="28"/>
        </w:rPr>
        <w:t>9</w:t>
      </w:r>
      <w:r w:rsidR="007C3457" w:rsidRPr="00511D19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="007C3457">
        <w:rPr>
          <w:rFonts w:ascii="Times New Roman" w:hAnsi="Times New Roman" w:cs="Times New Roman"/>
          <w:sz w:val="28"/>
          <w:szCs w:val="28"/>
        </w:rPr>
        <w:t>устойчивости окраски</w:t>
      </w:r>
      <w:r w:rsidR="00923E27">
        <w:rPr>
          <w:rFonts w:ascii="Times New Roman" w:hAnsi="Times New Roman" w:cs="Times New Roman"/>
          <w:sz w:val="28"/>
          <w:szCs w:val="28"/>
        </w:rPr>
        <w:t xml:space="preserve"> (для окрашенных полотен)</w:t>
      </w:r>
      <w:r w:rsidR="007C3457">
        <w:rPr>
          <w:rFonts w:ascii="Times New Roman" w:hAnsi="Times New Roman" w:cs="Times New Roman"/>
          <w:sz w:val="28"/>
          <w:szCs w:val="28"/>
        </w:rPr>
        <w:t xml:space="preserve"> по ГОСТ 9733.4, ГОСТ 9733.6, ГОСТ 9733.27.</w:t>
      </w:r>
    </w:p>
    <w:p w:rsidR="00DA32D0" w:rsidRPr="002528F0" w:rsidRDefault="00DA32D0" w:rsidP="006F43AD">
      <w:pPr>
        <w:ind w:right="249"/>
        <w:jc w:val="both"/>
        <w:rPr>
          <w:rFonts w:ascii="Times New Roman" w:hAnsi="Times New Roman" w:cs="Times New Roman"/>
          <w:sz w:val="28"/>
          <w:szCs w:val="28"/>
        </w:rPr>
      </w:pPr>
    </w:p>
    <w:p w:rsidR="00DB6040" w:rsidRDefault="00DB6040" w:rsidP="00DB5447">
      <w:pPr>
        <w:pStyle w:val="12"/>
        <w:keepNext/>
        <w:keepLines/>
        <w:numPr>
          <w:ilvl w:val="0"/>
          <w:numId w:val="24"/>
        </w:numPr>
        <w:shd w:val="clear" w:color="auto" w:fill="auto"/>
        <w:tabs>
          <w:tab w:val="left" w:pos="1078"/>
        </w:tabs>
        <w:spacing w:after="39" w:line="320" w:lineRule="exact"/>
        <w:ind w:hanging="218"/>
        <w:jc w:val="both"/>
        <w:rPr>
          <w:sz w:val="28"/>
          <w:szCs w:val="28"/>
        </w:rPr>
      </w:pPr>
      <w:bookmarkStart w:id="6" w:name="bookmark23"/>
      <w:r w:rsidRPr="00DB6040">
        <w:rPr>
          <w:sz w:val="28"/>
          <w:szCs w:val="28"/>
        </w:rPr>
        <w:t>Т</w:t>
      </w:r>
      <w:r w:rsidR="00DA32D0">
        <w:rPr>
          <w:sz w:val="28"/>
          <w:szCs w:val="28"/>
        </w:rPr>
        <w:t>ребования по транспортированию</w:t>
      </w:r>
      <w:r w:rsidRPr="00DB6040">
        <w:rPr>
          <w:sz w:val="28"/>
          <w:szCs w:val="28"/>
        </w:rPr>
        <w:t xml:space="preserve"> и хранени</w:t>
      </w:r>
      <w:bookmarkEnd w:id="6"/>
      <w:r w:rsidR="00DA32D0">
        <w:rPr>
          <w:sz w:val="28"/>
          <w:szCs w:val="28"/>
        </w:rPr>
        <w:t>ю</w:t>
      </w:r>
    </w:p>
    <w:p w:rsidR="00DA32D0" w:rsidRPr="00DB6040" w:rsidRDefault="00DA32D0" w:rsidP="00DB5447">
      <w:pPr>
        <w:pStyle w:val="12"/>
        <w:keepNext/>
        <w:keepLines/>
        <w:shd w:val="clear" w:color="auto" w:fill="auto"/>
        <w:tabs>
          <w:tab w:val="left" w:pos="1078"/>
        </w:tabs>
        <w:spacing w:after="39" w:line="320" w:lineRule="exact"/>
        <w:ind w:left="1069"/>
        <w:jc w:val="both"/>
        <w:rPr>
          <w:sz w:val="28"/>
          <w:szCs w:val="28"/>
        </w:rPr>
      </w:pPr>
    </w:p>
    <w:p w:rsidR="00DB6040" w:rsidRDefault="00111A8E" w:rsidP="00DB5447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="00DA32D0">
        <w:rPr>
          <w:sz w:val="28"/>
          <w:szCs w:val="28"/>
        </w:rPr>
        <w:t>М</w:t>
      </w:r>
      <w:r w:rsidR="00DB6040" w:rsidRPr="00DA32D0">
        <w:rPr>
          <w:sz w:val="28"/>
          <w:szCs w:val="28"/>
        </w:rPr>
        <w:t>аски в упакованном виде транспортируют в соответствии с требованиями ГОСТ 10581.</w:t>
      </w:r>
    </w:p>
    <w:p w:rsidR="00BB7474" w:rsidRPr="00111A8E" w:rsidRDefault="00BB7474" w:rsidP="00DB5447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111A8E">
        <w:rPr>
          <w:sz w:val="28"/>
          <w:szCs w:val="28"/>
        </w:rPr>
        <w:t xml:space="preserve">Изделия должны транспортироваться в крытых транспортных средствах или универсальных контейнерах в соответствии с правилами перевозок грузов, действующими на данном виде транспорта. </w:t>
      </w:r>
    </w:p>
    <w:p w:rsidR="00DB6040" w:rsidRPr="00111A8E" w:rsidRDefault="00111A8E" w:rsidP="00DB5447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 </w:t>
      </w:r>
      <w:r w:rsidR="00DB6040" w:rsidRPr="00111A8E">
        <w:rPr>
          <w:rFonts w:ascii="Times New Roman" w:hAnsi="Times New Roman" w:cs="Times New Roman"/>
          <w:sz w:val="28"/>
          <w:szCs w:val="28"/>
        </w:rPr>
        <w:t>Хранение масок должно осуществляться в условиях хранения  по ГОСТ 10581.</w:t>
      </w:r>
    </w:p>
    <w:p w:rsidR="00C17CD0" w:rsidRDefault="00BF013D" w:rsidP="00111A8E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Маски</w:t>
      </w:r>
      <w:r w:rsidR="00BB7474" w:rsidRPr="00111A8E">
        <w:rPr>
          <w:rFonts w:ascii="Times New Roman" w:hAnsi="Times New Roman" w:cs="Times New Roman"/>
          <w:sz w:val="28"/>
          <w:szCs w:val="28"/>
        </w:rPr>
        <w:t xml:space="preserve"> должны храниться в крытых складских помещениях и быть защищены от прямого попадания солнечных лучей и атмосферных воздействий. </w:t>
      </w:r>
      <w:r w:rsidR="00602BDB" w:rsidRPr="00111A8E">
        <w:rPr>
          <w:rFonts w:ascii="Times New Roman" w:hAnsi="Times New Roman" w:cs="Times New Roman"/>
          <w:sz w:val="28"/>
          <w:szCs w:val="28"/>
        </w:rPr>
        <w:t>Д</w:t>
      </w:r>
      <w:r w:rsidR="00BB7474" w:rsidRPr="00111A8E">
        <w:rPr>
          <w:rFonts w:ascii="Times New Roman" w:hAnsi="Times New Roman" w:cs="Times New Roman"/>
          <w:sz w:val="28"/>
          <w:szCs w:val="28"/>
        </w:rPr>
        <w:t>о реа</w:t>
      </w:r>
      <w:r w:rsidR="00602BDB" w:rsidRPr="00111A8E">
        <w:rPr>
          <w:rFonts w:ascii="Times New Roman" w:hAnsi="Times New Roman" w:cs="Times New Roman"/>
          <w:sz w:val="28"/>
          <w:szCs w:val="28"/>
        </w:rPr>
        <w:t>лизации изделия должны хранит</w:t>
      </w:r>
      <w:r w:rsidR="00111A8E">
        <w:rPr>
          <w:rFonts w:ascii="Times New Roman" w:hAnsi="Times New Roman" w:cs="Times New Roman"/>
          <w:sz w:val="28"/>
          <w:szCs w:val="28"/>
        </w:rPr>
        <w:t>ь</w:t>
      </w:r>
      <w:r w:rsidR="00602BDB" w:rsidRPr="00111A8E">
        <w:rPr>
          <w:rFonts w:ascii="Times New Roman" w:hAnsi="Times New Roman" w:cs="Times New Roman"/>
          <w:sz w:val="28"/>
          <w:szCs w:val="28"/>
        </w:rPr>
        <w:t xml:space="preserve">ся на стеллажах. </w:t>
      </w:r>
      <w:r w:rsidR="00BB7474" w:rsidRPr="00111A8E">
        <w:rPr>
          <w:rFonts w:ascii="Times New Roman" w:hAnsi="Times New Roman" w:cs="Times New Roman"/>
          <w:sz w:val="28"/>
          <w:szCs w:val="28"/>
        </w:rPr>
        <w:t>Расстояние от пола до нижней части полки стеллажа должно быть не менее 0,2 м,</w:t>
      </w:r>
      <w:r w:rsidR="00883825">
        <w:rPr>
          <w:rFonts w:ascii="Times New Roman" w:hAnsi="Times New Roman" w:cs="Times New Roman"/>
          <w:sz w:val="28"/>
          <w:szCs w:val="28"/>
        </w:rPr>
        <w:t xml:space="preserve"> от внутренних стен до изделий -</w:t>
      </w:r>
      <w:r w:rsidR="00BB7474" w:rsidRPr="00111A8E">
        <w:rPr>
          <w:rFonts w:ascii="Times New Roman" w:hAnsi="Times New Roman" w:cs="Times New Roman"/>
          <w:sz w:val="28"/>
          <w:szCs w:val="28"/>
        </w:rPr>
        <w:t xml:space="preserve"> не менее 0,2 м, от от</w:t>
      </w:r>
      <w:r w:rsidR="00883825">
        <w:rPr>
          <w:rFonts w:ascii="Times New Roman" w:hAnsi="Times New Roman" w:cs="Times New Roman"/>
          <w:sz w:val="28"/>
          <w:szCs w:val="28"/>
        </w:rPr>
        <w:t>опительных приборов до изделий -</w:t>
      </w:r>
      <w:r w:rsidR="00BB7474" w:rsidRPr="00111A8E">
        <w:rPr>
          <w:rFonts w:ascii="Times New Roman" w:hAnsi="Times New Roman" w:cs="Times New Roman"/>
          <w:sz w:val="28"/>
          <w:szCs w:val="28"/>
        </w:rPr>
        <w:t xml:space="preserve"> н</w:t>
      </w:r>
      <w:r w:rsidR="00883825">
        <w:rPr>
          <w:rFonts w:ascii="Times New Roman" w:hAnsi="Times New Roman" w:cs="Times New Roman"/>
          <w:sz w:val="28"/>
          <w:szCs w:val="28"/>
        </w:rPr>
        <w:t xml:space="preserve">е менее 1 м, между стеллажами - </w:t>
      </w:r>
      <w:r w:rsidR="00BB7474" w:rsidRPr="00111A8E">
        <w:rPr>
          <w:rFonts w:ascii="Times New Roman" w:hAnsi="Times New Roman" w:cs="Times New Roman"/>
          <w:sz w:val="28"/>
          <w:szCs w:val="28"/>
        </w:rPr>
        <w:t>не менее 0,7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13D" w:rsidRDefault="00BF013D" w:rsidP="00BF013D">
      <w:pPr>
        <w:ind w:right="249"/>
        <w:jc w:val="both"/>
        <w:rPr>
          <w:rFonts w:ascii="Times New Roman" w:hAnsi="Times New Roman" w:cs="Times New Roman"/>
          <w:sz w:val="28"/>
          <w:szCs w:val="28"/>
        </w:rPr>
      </w:pPr>
    </w:p>
    <w:p w:rsidR="00BF013D" w:rsidRDefault="00BF013D" w:rsidP="00BF013D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13D" w:rsidRDefault="00BF013D" w:rsidP="005E3FE3">
      <w:pPr>
        <w:pStyle w:val="12"/>
        <w:keepNext/>
        <w:keepLines/>
        <w:numPr>
          <w:ilvl w:val="0"/>
          <w:numId w:val="24"/>
        </w:numPr>
        <w:shd w:val="clear" w:color="auto" w:fill="auto"/>
        <w:tabs>
          <w:tab w:val="left" w:pos="1078"/>
        </w:tabs>
        <w:spacing w:after="0" w:line="240" w:lineRule="auto"/>
        <w:ind w:hanging="219"/>
        <w:jc w:val="both"/>
        <w:rPr>
          <w:sz w:val="28"/>
          <w:szCs w:val="28"/>
        </w:rPr>
      </w:pPr>
      <w:bookmarkStart w:id="7" w:name="bookmark24"/>
      <w:r w:rsidRPr="00BF013D">
        <w:rPr>
          <w:sz w:val="28"/>
          <w:szCs w:val="28"/>
        </w:rPr>
        <w:t>Указания по применению</w:t>
      </w:r>
      <w:bookmarkEnd w:id="7"/>
    </w:p>
    <w:p w:rsidR="00CD1DFC" w:rsidRPr="00BF013D" w:rsidRDefault="00CD1DFC" w:rsidP="00CD1DFC">
      <w:pPr>
        <w:pStyle w:val="12"/>
        <w:keepNext/>
        <w:keepLines/>
        <w:shd w:val="clear" w:color="auto" w:fill="auto"/>
        <w:tabs>
          <w:tab w:val="left" w:pos="1078"/>
        </w:tabs>
        <w:spacing w:after="0" w:line="240" w:lineRule="auto"/>
        <w:ind w:left="1212"/>
        <w:jc w:val="both"/>
        <w:rPr>
          <w:sz w:val="28"/>
          <w:szCs w:val="28"/>
        </w:rPr>
      </w:pPr>
    </w:p>
    <w:p w:rsidR="00EF5E48" w:rsidRDefault="003C3946" w:rsidP="0078638B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Маска не является медицинской защитной маской</w:t>
      </w:r>
      <w:r w:rsidR="00EF5E48">
        <w:rPr>
          <w:sz w:val="28"/>
          <w:szCs w:val="28"/>
        </w:rPr>
        <w:t xml:space="preserve"> и не является хирургической</w:t>
      </w:r>
      <w:r>
        <w:rPr>
          <w:sz w:val="28"/>
          <w:szCs w:val="28"/>
        </w:rPr>
        <w:t>. Не стерильна</w:t>
      </w:r>
      <w:r w:rsidR="00EF5E48">
        <w:rPr>
          <w:sz w:val="28"/>
          <w:szCs w:val="28"/>
        </w:rPr>
        <w:t>.</w:t>
      </w:r>
    </w:p>
    <w:p w:rsidR="0043070D" w:rsidRDefault="00EF5E48" w:rsidP="00EF5E48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3946">
        <w:rPr>
          <w:sz w:val="28"/>
          <w:szCs w:val="28"/>
        </w:rPr>
        <w:t xml:space="preserve"> </w:t>
      </w:r>
      <w:r w:rsidR="0043070D">
        <w:rPr>
          <w:sz w:val="28"/>
          <w:szCs w:val="28"/>
        </w:rPr>
        <w:t>Маск</w:t>
      </w:r>
      <w:r w:rsidR="00B81F0E">
        <w:rPr>
          <w:sz w:val="28"/>
          <w:szCs w:val="28"/>
        </w:rPr>
        <w:t>а предназначена для одноразового применения.</w:t>
      </w:r>
    </w:p>
    <w:p w:rsidR="0078638B" w:rsidRDefault="0078638B" w:rsidP="0078638B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Надевать маску следует так, чтобы она закрывала нос и подбородок. Снимать маску необходимо аккуратно не касаясь лица ее наружной стороной. Рекомендуемое время использования маски 2</w:t>
      </w:r>
      <w:r w:rsidR="00EC6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- 4 ч. </w:t>
      </w:r>
    </w:p>
    <w:p w:rsidR="00BF013D" w:rsidRPr="00CD1DFC" w:rsidRDefault="00BF013D" w:rsidP="00A277A8">
      <w:pPr>
        <w:pStyle w:val="2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BF013D" w:rsidRDefault="00BF013D" w:rsidP="00111A8E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D3E" w:rsidRDefault="00754D3E" w:rsidP="00754D3E">
      <w:pPr>
        <w:pStyle w:val="22"/>
        <w:numPr>
          <w:ilvl w:val="0"/>
          <w:numId w:val="24"/>
        </w:numPr>
        <w:shd w:val="clear" w:color="auto" w:fill="auto"/>
        <w:spacing w:line="260" w:lineRule="exact"/>
        <w:jc w:val="both"/>
        <w:rPr>
          <w:rStyle w:val="23"/>
          <w:b/>
          <w:sz w:val="28"/>
          <w:szCs w:val="28"/>
        </w:rPr>
      </w:pPr>
      <w:r w:rsidRPr="00754D3E">
        <w:rPr>
          <w:rStyle w:val="23"/>
          <w:b/>
          <w:sz w:val="28"/>
          <w:szCs w:val="28"/>
        </w:rPr>
        <w:t>Гарантии изготовителя</w:t>
      </w:r>
    </w:p>
    <w:p w:rsidR="00754D3E" w:rsidRPr="00754D3E" w:rsidRDefault="00754D3E" w:rsidP="00754D3E">
      <w:pPr>
        <w:pStyle w:val="22"/>
        <w:shd w:val="clear" w:color="auto" w:fill="auto"/>
        <w:spacing w:line="260" w:lineRule="exact"/>
        <w:ind w:left="1212"/>
        <w:jc w:val="both"/>
        <w:rPr>
          <w:b/>
          <w:sz w:val="28"/>
          <w:szCs w:val="28"/>
        </w:rPr>
      </w:pPr>
    </w:p>
    <w:p w:rsidR="00754D3E" w:rsidRPr="00754D3E" w:rsidRDefault="00754D3E" w:rsidP="00EE07A7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54D3E">
        <w:rPr>
          <w:sz w:val="28"/>
          <w:szCs w:val="28"/>
        </w:rPr>
        <w:t>Изгот</w:t>
      </w:r>
      <w:r w:rsidR="00EE07A7">
        <w:rPr>
          <w:sz w:val="28"/>
          <w:szCs w:val="28"/>
        </w:rPr>
        <w:t>овитель гарантирует замену изделий</w:t>
      </w:r>
      <w:r w:rsidRPr="00754D3E">
        <w:rPr>
          <w:sz w:val="28"/>
          <w:szCs w:val="28"/>
        </w:rPr>
        <w:t xml:space="preserve"> при несо</w:t>
      </w:r>
      <w:r w:rsidR="00EE07A7">
        <w:rPr>
          <w:sz w:val="28"/>
          <w:szCs w:val="28"/>
        </w:rPr>
        <w:t>ответствии качества изделий</w:t>
      </w:r>
      <w:r w:rsidRPr="00754D3E">
        <w:rPr>
          <w:sz w:val="28"/>
          <w:szCs w:val="28"/>
        </w:rPr>
        <w:t xml:space="preserve"> насто</w:t>
      </w:r>
      <w:r w:rsidR="00EE07A7">
        <w:rPr>
          <w:sz w:val="28"/>
          <w:szCs w:val="28"/>
        </w:rPr>
        <w:t>ящим техническим условиям</w:t>
      </w:r>
      <w:r w:rsidRPr="00754D3E">
        <w:rPr>
          <w:sz w:val="28"/>
          <w:szCs w:val="28"/>
        </w:rPr>
        <w:t xml:space="preserve"> при соблюдении заказчиком условий транспортировки, хранения и эксплуатации.</w:t>
      </w:r>
    </w:p>
    <w:p w:rsidR="00754D3E" w:rsidRPr="00754D3E" w:rsidRDefault="00754D3E" w:rsidP="00EE07A7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754D3E">
        <w:rPr>
          <w:sz w:val="28"/>
          <w:szCs w:val="28"/>
        </w:rPr>
        <w:t>Срок годности не устанавливается.</w:t>
      </w:r>
    </w:p>
    <w:p w:rsidR="00754D3E" w:rsidRDefault="00754D3E" w:rsidP="00111A8E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F56" w:rsidRDefault="00E94F56" w:rsidP="00111A8E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F56" w:rsidRPr="0057073C" w:rsidRDefault="00E94F56" w:rsidP="00111A8E">
      <w:pPr>
        <w:ind w:right="24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73C">
        <w:rPr>
          <w:rFonts w:ascii="Times New Roman" w:hAnsi="Times New Roman" w:cs="Times New Roman"/>
          <w:b/>
          <w:sz w:val="28"/>
          <w:szCs w:val="28"/>
        </w:rPr>
        <w:t>12 Требования к утилизации</w:t>
      </w:r>
    </w:p>
    <w:p w:rsidR="00A42482" w:rsidRDefault="00A42482" w:rsidP="00111A8E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482" w:rsidRPr="00DA32D0" w:rsidRDefault="00A42482" w:rsidP="00111A8E">
      <w:pPr>
        <w:ind w:right="249" w:firstLine="709"/>
        <w:jc w:val="both"/>
        <w:rPr>
          <w:rFonts w:ascii="Times New Roman" w:hAnsi="Times New Roman" w:cs="Times New Roman"/>
          <w:sz w:val="28"/>
          <w:szCs w:val="28"/>
        </w:rPr>
        <w:sectPr w:rsidR="00A42482" w:rsidRPr="00DA32D0">
          <w:headerReference w:type="default" r:id="rId8"/>
          <w:footerReference w:type="default" r:id="rId9"/>
          <w:pgSz w:w="11900" w:h="16840"/>
          <w:pgMar w:top="1093" w:right="467" w:bottom="1151" w:left="1611" w:header="0" w:footer="3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Утилизация списанной продукции, отработанной продукции осуществляется в соответствии с требованиями</w:t>
      </w:r>
      <w:r w:rsidR="0057073C">
        <w:rPr>
          <w:rFonts w:ascii="Times New Roman" w:hAnsi="Times New Roman" w:cs="Times New Roman"/>
          <w:sz w:val="28"/>
          <w:szCs w:val="28"/>
        </w:rPr>
        <w:t xml:space="preserve"> </w:t>
      </w:r>
      <w:r w:rsidR="004A066E">
        <w:rPr>
          <w:rFonts w:ascii="Times New Roman" w:hAnsi="Times New Roman" w:cs="Times New Roman"/>
          <w:sz w:val="28"/>
          <w:szCs w:val="28"/>
        </w:rPr>
        <w:t xml:space="preserve"> </w:t>
      </w:r>
      <w:r w:rsidR="0057073C">
        <w:rPr>
          <w:rFonts w:ascii="Times New Roman" w:hAnsi="Times New Roman" w:cs="Times New Roman"/>
          <w:sz w:val="28"/>
          <w:szCs w:val="28"/>
        </w:rPr>
        <w:t>ГОСТ Р 55838.</w:t>
      </w:r>
    </w:p>
    <w:p w:rsidR="003D0E24" w:rsidRDefault="003D0E24">
      <w:pPr>
        <w:rPr>
          <w:sz w:val="2"/>
          <w:szCs w:val="2"/>
        </w:rPr>
      </w:pPr>
    </w:p>
    <w:p w:rsidR="00D16F00" w:rsidRPr="00D16F00" w:rsidRDefault="00D16F00" w:rsidP="00D16F00">
      <w:pPr>
        <w:ind w:right="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16F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</w:t>
      </w:r>
    </w:p>
    <w:p w:rsidR="00D16F00" w:rsidRDefault="006A1BBB" w:rsidP="00D16F0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документов, на которые</w:t>
      </w:r>
      <w:r w:rsidR="00D16F00" w:rsidRPr="00D16F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даны ссылки в настоящих технических условиях</w:t>
      </w:r>
    </w:p>
    <w:p w:rsidR="006A1BBB" w:rsidRDefault="006A1BBB" w:rsidP="00D16F0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e"/>
        <w:tblW w:w="0" w:type="auto"/>
        <w:tblLook w:val="04A0"/>
      </w:tblPr>
      <w:tblGrid>
        <w:gridCol w:w="3085"/>
        <w:gridCol w:w="6973"/>
      </w:tblGrid>
      <w:tr w:rsidR="006A1BBB" w:rsidTr="00852D6C">
        <w:tc>
          <w:tcPr>
            <w:tcW w:w="3085" w:type="dxa"/>
          </w:tcPr>
          <w:p w:rsidR="006A1BBB" w:rsidRPr="006E2741" w:rsidRDefault="006A1BBB" w:rsidP="00D16F00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E2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 ТС 017/2011</w:t>
            </w:r>
          </w:p>
        </w:tc>
        <w:tc>
          <w:tcPr>
            <w:tcW w:w="6973" w:type="dxa"/>
          </w:tcPr>
          <w:p w:rsidR="006A1BBB" w:rsidRPr="00BC34EB" w:rsidRDefault="006A1BBB" w:rsidP="008679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34EB">
              <w:rPr>
                <w:rFonts w:ascii="Times New Roman" w:hAnsi="Times New Roman" w:cs="Times New Roman"/>
                <w:sz w:val="28"/>
                <w:szCs w:val="28"/>
              </w:rPr>
              <w:t>О безопасности продукции легкой промышленности</w:t>
            </w:r>
            <w:r w:rsidR="005455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374B" w:rsidTr="00852D6C">
        <w:tc>
          <w:tcPr>
            <w:tcW w:w="3085" w:type="dxa"/>
          </w:tcPr>
          <w:p w:rsidR="0076374B" w:rsidRPr="006E2741" w:rsidRDefault="0076374B" w:rsidP="00D16F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2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 Р ИСО 3758</w:t>
            </w:r>
          </w:p>
        </w:tc>
        <w:tc>
          <w:tcPr>
            <w:tcW w:w="6973" w:type="dxa"/>
          </w:tcPr>
          <w:p w:rsidR="0076374B" w:rsidRPr="00CE750F" w:rsidRDefault="00CE750F" w:rsidP="00867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50F">
              <w:rPr>
                <w:rFonts w:ascii="Times New Roman" w:hAnsi="Times New Roman" w:cs="Times New Roman"/>
                <w:sz w:val="28"/>
                <w:szCs w:val="28"/>
              </w:rPr>
              <w:t>Изделия текстильные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750F">
              <w:rPr>
                <w:rFonts w:ascii="Times New Roman" w:hAnsi="Times New Roman" w:cs="Times New Roman"/>
                <w:sz w:val="28"/>
                <w:szCs w:val="28"/>
              </w:rPr>
              <w:t xml:space="preserve"> Маркировка символами по уходу</w:t>
            </w:r>
            <w:r w:rsidR="005455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2D3A" w:rsidTr="00852D6C">
        <w:tc>
          <w:tcPr>
            <w:tcW w:w="3085" w:type="dxa"/>
          </w:tcPr>
          <w:p w:rsidR="002A2D3A" w:rsidRPr="006E2741" w:rsidRDefault="002A2D3A" w:rsidP="00D16F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2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 427</w:t>
            </w:r>
          </w:p>
        </w:tc>
        <w:tc>
          <w:tcPr>
            <w:tcW w:w="6973" w:type="dxa"/>
          </w:tcPr>
          <w:p w:rsidR="002A2D3A" w:rsidRPr="00BC34EB" w:rsidRDefault="002A2D3A" w:rsidP="00867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4EB">
              <w:rPr>
                <w:rStyle w:val="2Exact"/>
                <w:rFonts w:eastAsia="Arial Unicode MS"/>
                <w:sz w:val="28"/>
                <w:szCs w:val="28"/>
              </w:rPr>
              <w:t>Линейки измерительные металлические. Технические условия</w:t>
            </w:r>
            <w:r w:rsidR="00545511">
              <w:rPr>
                <w:rStyle w:val="2Exact"/>
                <w:rFonts w:eastAsia="Arial Unicode MS"/>
                <w:sz w:val="28"/>
                <w:szCs w:val="28"/>
              </w:rPr>
              <w:t>.</w:t>
            </w:r>
          </w:p>
        </w:tc>
      </w:tr>
      <w:tr w:rsidR="00B6251A" w:rsidTr="00852D6C">
        <w:tc>
          <w:tcPr>
            <w:tcW w:w="3085" w:type="dxa"/>
          </w:tcPr>
          <w:p w:rsidR="00B6251A" w:rsidRPr="006E2741" w:rsidRDefault="002A2D3A" w:rsidP="00B6251A">
            <w:pPr>
              <w:ind w:right="249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2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ГОСТ 3811</w:t>
            </w:r>
          </w:p>
          <w:p w:rsidR="00B6251A" w:rsidRPr="006E2741" w:rsidRDefault="00B6251A" w:rsidP="00B6251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3" w:type="dxa"/>
          </w:tcPr>
          <w:p w:rsidR="00B6251A" w:rsidRPr="00545511" w:rsidRDefault="00545511" w:rsidP="00867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511">
              <w:rPr>
                <w:rFonts w:ascii="Times New Roman" w:hAnsi="Times New Roman" w:cs="Times New Roman"/>
                <w:color w:val="1B0D0E"/>
                <w:sz w:val="28"/>
                <w:szCs w:val="28"/>
              </w:rPr>
              <w:t>Материалы текстильные. Ткани, нетканые полотна и штучные изделия. Методы определения линейных размеров, линейной и поверхностной плотностей</w:t>
            </w:r>
            <w:r>
              <w:rPr>
                <w:rFonts w:ascii="Times New Roman" w:hAnsi="Times New Roman" w:cs="Times New Roman"/>
                <w:color w:val="1B0D0E"/>
                <w:sz w:val="28"/>
                <w:szCs w:val="28"/>
              </w:rPr>
              <w:t>.</w:t>
            </w:r>
          </w:p>
        </w:tc>
      </w:tr>
      <w:tr w:rsidR="00B6251A" w:rsidTr="00852D6C">
        <w:tc>
          <w:tcPr>
            <w:tcW w:w="3085" w:type="dxa"/>
          </w:tcPr>
          <w:p w:rsidR="00545511" w:rsidRPr="006E2741" w:rsidRDefault="00B6251A" w:rsidP="00A959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2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ГОСТ 3813</w:t>
            </w:r>
          </w:p>
        </w:tc>
        <w:tc>
          <w:tcPr>
            <w:tcW w:w="6973" w:type="dxa"/>
          </w:tcPr>
          <w:p w:rsidR="00B6251A" w:rsidRPr="00BC34EB" w:rsidRDefault="00A9591C" w:rsidP="00867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511">
              <w:rPr>
                <w:rFonts w:ascii="Times New Roman" w:hAnsi="Times New Roman" w:cs="Times New Roman"/>
                <w:color w:val="1B0D0E"/>
                <w:sz w:val="28"/>
                <w:szCs w:val="28"/>
              </w:rPr>
              <w:t>Материалы текстильные. Ткани, нетканые полотна и штучные изделия. Методы оп</w:t>
            </w:r>
            <w:r>
              <w:rPr>
                <w:rFonts w:ascii="Times New Roman" w:hAnsi="Times New Roman" w:cs="Times New Roman"/>
                <w:color w:val="1B0D0E"/>
                <w:sz w:val="28"/>
                <w:szCs w:val="28"/>
              </w:rPr>
              <w:t>ределения разрывных характеристик при растяжении.</w:t>
            </w:r>
          </w:p>
        </w:tc>
      </w:tr>
      <w:tr w:rsidR="00567AA5" w:rsidTr="00852D6C">
        <w:tc>
          <w:tcPr>
            <w:tcW w:w="3085" w:type="dxa"/>
          </w:tcPr>
          <w:p w:rsidR="00567AA5" w:rsidRPr="006E2741" w:rsidRDefault="00567AA5" w:rsidP="00A959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27FA">
              <w:rPr>
                <w:rFonts w:ascii="Times New Roman" w:hAnsi="Times New Roman" w:cs="Times New Roman"/>
                <w:sz w:val="28"/>
                <w:szCs w:val="28"/>
              </w:rPr>
              <w:t>ГОСТ 3816</w:t>
            </w:r>
          </w:p>
        </w:tc>
        <w:tc>
          <w:tcPr>
            <w:tcW w:w="6973" w:type="dxa"/>
          </w:tcPr>
          <w:p w:rsidR="00567AA5" w:rsidRPr="00315A4C" w:rsidRDefault="001C5693" w:rsidP="001C569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A4C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Полотна текстильные</w:t>
            </w:r>
            <w:r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. </w:t>
            </w:r>
            <w:r w:rsidR="00315A4C" w:rsidRPr="00315A4C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Методы определения гигроскопических и водоотталкивающих свойств</w:t>
            </w:r>
          </w:p>
        </w:tc>
      </w:tr>
      <w:tr w:rsidR="00301187" w:rsidTr="00852D6C">
        <w:tc>
          <w:tcPr>
            <w:tcW w:w="3085" w:type="dxa"/>
          </w:tcPr>
          <w:p w:rsidR="00301187" w:rsidRPr="006E2741" w:rsidRDefault="00301187" w:rsidP="00D16F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27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 6309</w:t>
            </w:r>
          </w:p>
        </w:tc>
        <w:tc>
          <w:tcPr>
            <w:tcW w:w="6973" w:type="dxa"/>
          </w:tcPr>
          <w:p w:rsidR="00301187" w:rsidRPr="00BC34EB" w:rsidRDefault="003A771E" w:rsidP="00867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4EB">
              <w:rPr>
                <w:rStyle w:val="2Exact"/>
                <w:rFonts w:eastAsia="Arial Unicode MS"/>
                <w:sz w:val="28"/>
                <w:szCs w:val="28"/>
              </w:rPr>
              <w:t>Нитки швейные хлопчатобумажные и синтетические. Технические условия</w:t>
            </w:r>
            <w:r w:rsidR="003B0279">
              <w:rPr>
                <w:rStyle w:val="2Exact"/>
                <w:rFonts w:eastAsia="Arial Unicode MS"/>
                <w:sz w:val="28"/>
                <w:szCs w:val="28"/>
              </w:rPr>
              <w:t>.</w:t>
            </w:r>
          </w:p>
        </w:tc>
      </w:tr>
      <w:tr w:rsidR="00095100" w:rsidTr="00852D6C">
        <w:tc>
          <w:tcPr>
            <w:tcW w:w="3085" w:type="dxa"/>
          </w:tcPr>
          <w:p w:rsidR="00095100" w:rsidRPr="004B27FA" w:rsidRDefault="00095100" w:rsidP="004B2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7FA">
              <w:rPr>
                <w:rFonts w:ascii="Times New Roman" w:hAnsi="Times New Roman" w:cs="Times New Roman"/>
                <w:sz w:val="28"/>
                <w:szCs w:val="28"/>
              </w:rPr>
              <w:t>ГОСТ 9733.4</w:t>
            </w:r>
          </w:p>
          <w:p w:rsidR="00095100" w:rsidRPr="004B27FA" w:rsidRDefault="00095100" w:rsidP="004B27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3" w:type="dxa"/>
          </w:tcPr>
          <w:p w:rsidR="00095100" w:rsidRPr="00D739F5" w:rsidRDefault="00D739F5" w:rsidP="00945949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1C5693">
              <w:rPr>
                <w:spacing w:val="2"/>
                <w:sz w:val="28"/>
                <w:szCs w:val="28"/>
              </w:rPr>
              <w:t>Материалы текстильные</w:t>
            </w:r>
            <w:r>
              <w:rPr>
                <w:spacing w:val="2"/>
                <w:sz w:val="28"/>
                <w:szCs w:val="28"/>
              </w:rPr>
              <w:t xml:space="preserve">. </w:t>
            </w:r>
            <w:r w:rsidR="001C5693" w:rsidRPr="001C5693">
              <w:rPr>
                <w:spacing w:val="2"/>
                <w:sz w:val="28"/>
                <w:szCs w:val="28"/>
              </w:rPr>
              <w:t>Метод испытания устойчивости окраски к стиркам</w:t>
            </w:r>
            <w:r w:rsidR="003F6B36">
              <w:rPr>
                <w:spacing w:val="2"/>
                <w:sz w:val="28"/>
                <w:szCs w:val="28"/>
              </w:rPr>
              <w:t>.</w:t>
            </w:r>
          </w:p>
        </w:tc>
      </w:tr>
      <w:tr w:rsidR="00095100" w:rsidTr="00852D6C">
        <w:tc>
          <w:tcPr>
            <w:tcW w:w="3085" w:type="dxa"/>
          </w:tcPr>
          <w:p w:rsidR="00095100" w:rsidRPr="004B27FA" w:rsidRDefault="00095100" w:rsidP="004B2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7FA">
              <w:rPr>
                <w:rFonts w:ascii="Times New Roman" w:hAnsi="Times New Roman" w:cs="Times New Roman"/>
                <w:sz w:val="28"/>
                <w:szCs w:val="28"/>
              </w:rPr>
              <w:t>ГОСТ 9733.6</w:t>
            </w:r>
          </w:p>
          <w:p w:rsidR="00095100" w:rsidRPr="004B27FA" w:rsidRDefault="00095100" w:rsidP="004B27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3" w:type="dxa"/>
          </w:tcPr>
          <w:p w:rsidR="00095100" w:rsidRPr="003F6B36" w:rsidRDefault="00D739F5" w:rsidP="0086793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6B36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Материалы текстильные. </w:t>
            </w:r>
            <w:r w:rsidR="00BD0B3C" w:rsidRPr="003F6B36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Методы испытаний устойчивости окрасок к "поту"</w:t>
            </w:r>
            <w:r w:rsidR="003F6B36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95100" w:rsidTr="00852D6C">
        <w:tc>
          <w:tcPr>
            <w:tcW w:w="3085" w:type="dxa"/>
          </w:tcPr>
          <w:p w:rsidR="00095100" w:rsidRPr="005A444E" w:rsidRDefault="00095100" w:rsidP="005A44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44E">
              <w:rPr>
                <w:rFonts w:ascii="Times New Roman" w:hAnsi="Times New Roman" w:cs="Times New Roman"/>
                <w:sz w:val="28"/>
                <w:szCs w:val="28"/>
              </w:rPr>
              <w:t>ГОСТ 9733.27</w:t>
            </w:r>
          </w:p>
        </w:tc>
        <w:tc>
          <w:tcPr>
            <w:tcW w:w="6973" w:type="dxa"/>
          </w:tcPr>
          <w:p w:rsidR="00095100" w:rsidRPr="0073421A" w:rsidRDefault="00D739F5" w:rsidP="00867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21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Материалы текстильные. </w:t>
            </w:r>
            <w:r w:rsidR="0073421A" w:rsidRPr="0073421A">
              <w:rPr>
                <w:rFonts w:ascii="Times New Roman" w:hAnsi="Times New Roman" w:cs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Метод испытания устойчивости окраски к трению</w:t>
            </w:r>
            <w:r w:rsidR="003F6B36">
              <w:rPr>
                <w:rFonts w:ascii="Times New Roman" w:hAnsi="Times New Roman" w:cs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41EE7" w:rsidTr="00852D6C">
        <w:tc>
          <w:tcPr>
            <w:tcW w:w="3085" w:type="dxa"/>
          </w:tcPr>
          <w:p w:rsidR="00541EE7" w:rsidRPr="005A444E" w:rsidRDefault="00541EE7" w:rsidP="005A44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4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 10581</w:t>
            </w:r>
          </w:p>
        </w:tc>
        <w:tc>
          <w:tcPr>
            <w:tcW w:w="6973" w:type="dxa"/>
          </w:tcPr>
          <w:p w:rsidR="00541EE7" w:rsidRPr="00BC34EB" w:rsidRDefault="00E864F4" w:rsidP="00867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4EB">
              <w:rPr>
                <w:rStyle w:val="2Exact"/>
                <w:rFonts w:eastAsia="Arial Unicode MS"/>
                <w:sz w:val="28"/>
                <w:szCs w:val="28"/>
              </w:rPr>
              <w:t>Изделия швейные. Упаковка, маркировка, транспортирование и хранение</w:t>
            </w:r>
            <w:r w:rsidR="003B0279">
              <w:rPr>
                <w:rStyle w:val="2Exact"/>
                <w:rFonts w:eastAsia="Arial Unicode MS"/>
                <w:sz w:val="28"/>
                <w:szCs w:val="28"/>
              </w:rPr>
              <w:t>.</w:t>
            </w:r>
          </w:p>
        </w:tc>
      </w:tr>
      <w:tr w:rsidR="00567AA5" w:rsidTr="00852D6C">
        <w:tc>
          <w:tcPr>
            <w:tcW w:w="3085" w:type="dxa"/>
          </w:tcPr>
          <w:p w:rsidR="00567AA5" w:rsidRPr="005A444E" w:rsidRDefault="00567AA5" w:rsidP="005A44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44E">
              <w:rPr>
                <w:rFonts w:ascii="Times New Roman" w:hAnsi="Times New Roman" w:cs="Times New Roman"/>
                <w:sz w:val="28"/>
                <w:szCs w:val="28"/>
              </w:rPr>
              <w:t>ГОСТ 12088</w:t>
            </w:r>
          </w:p>
        </w:tc>
        <w:tc>
          <w:tcPr>
            <w:tcW w:w="6973" w:type="dxa"/>
          </w:tcPr>
          <w:p w:rsidR="00567AA5" w:rsidRPr="004A0E62" w:rsidRDefault="004A0E62" w:rsidP="004A0E62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2Exact"/>
                <w:b w:val="0"/>
                <w:color w:val="2D2D2D"/>
                <w:spacing w:val="2"/>
                <w:sz w:val="28"/>
                <w:szCs w:val="28"/>
              </w:rPr>
            </w:pPr>
            <w:r w:rsidRPr="004A0E62">
              <w:rPr>
                <w:b w:val="0"/>
                <w:color w:val="2D2D2D"/>
                <w:spacing w:val="2"/>
                <w:sz w:val="28"/>
                <w:szCs w:val="28"/>
              </w:rPr>
              <w:t>Материалы текстильные и изделия из них. Метод определения воздухопроницаемости </w:t>
            </w:r>
            <w:r>
              <w:rPr>
                <w:b w:val="0"/>
                <w:color w:val="2D2D2D"/>
                <w:spacing w:val="2"/>
                <w:sz w:val="28"/>
                <w:szCs w:val="28"/>
              </w:rPr>
              <w:t>.</w:t>
            </w:r>
          </w:p>
        </w:tc>
      </w:tr>
      <w:tr w:rsidR="004009B0" w:rsidTr="00852D6C">
        <w:tc>
          <w:tcPr>
            <w:tcW w:w="3085" w:type="dxa"/>
          </w:tcPr>
          <w:p w:rsidR="004009B0" w:rsidRPr="005A444E" w:rsidRDefault="004009B0" w:rsidP="005A44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4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 12302</w:t>
            </w:r>
          </w:p>
        </w:tc>
        <w:tc>
          <w:tcPr>
            <w:tcW w:w="6973" w:type="dxa"/>
          </w:tcPr>
          <w:p w:rsidR="004009B0" w:rsidRPr="006E2741" w:rsidRDefault="004009B0" w:rsidP="00C250B5">
            <w:pPr>
              <w:jc w:val="both"/>
              <w:rPr>
                <w:rStyle w:val="2Exact"/>
                <w:rFonts w:eastAsia="Arial Unicode MS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Пакеты из полимерных пленок. Общие т</w:t>
            </w:r>
            <w:r w:rsidRPr="006E2741">
              <w:rPr>
                <w:rFonts w:ascii="Times New Roman" w:hAnsi="Times New Roman" w:cs="Times New Roman"/>
                <w:sz w:val="28"/>
                <w:szCs w:val="28"/>
              </w:rPr>
              <w:t>ехнические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09B0" w:rsidTr="00852D6C">
        <w:tc>
          <w:tcPr>
            <w:tcW w:w="3085" w:type="dxa"/>
          </w:tcPr>
          <w:p w:rsidR="004009B0" w:rsidRPr="005A444E" w:rsidRDefault="004009B0" w:rsidP="005A44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4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 12807</w:t>
            </w:r>
          </w:p>
        </w:tc>
        <w:tc>
          <w:tcPr>
            <w:tcW w:w="6973" w:type="dxa"/>
          </w:tcPr>
          <w:p w:rsidR="004009B0" w:rsidRPr="005D0A7E" w:rsidRDefault="005D0A7E" w:rsidP="005D0A7E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5D0A7E">
              <w:rPr>
                <w:spacing w:val="2"/>
                <w:sz w:val="28"/>
                <w:szCs w:val="28"/>
              </w:rPr>
              <w:t xml:space="preserve">Изделия швейные. </w:t>
            </w:r>
            <w:r w:rsidR="00F20BE5" w:rsidRPr="005D0A7E">
              <w:rPr>
                <w:spacing w:val="2"/>
                <w:sz w:val="28"/>
                <w:szCs w:val="28"/>
              </w:rPr>
              <w:t>Классификация стежков, строчек и швов</w:t>
            </w:r>
            <w:r w:rsidRPr="005D0A7E">
              <w:rPr>
                <w:spacing w:val="2"/>
                <w:sz w:val="28"/>
                <w:szCs w:val="28"/>
              </w:rPr>
              <w:t>.</w:t>
            </w:r>
          </w:p>
        </w:tc>
      </w:tr>
      <w:tr w:rsidR="004009B0" w:rsidTr="00852D6C">
        <w:tc>
          <w:tcPr>
            <w:tcW w:w="3085" w:type="dxa"/>
          </w:tcPr>
          <w:p w:rsidR="004009B0" w:rsidRPr="005A444E" w:rsidRDefault="004009B0" w:rsidP="005A44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4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 16504</w:t>
            </w:r>
          </w:p>
        </w:tc>
        <w:tc>
          <w:tcPr>
            <w:tcW w:w="6973" w:type="dxa"/>
          </w:tcPr>
          <w:p w:rsidR="004009B0" w:rsidRPr="005A676D" w:rsidRDefault="005A676D" w:rsidP="005A67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676D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Система государственных испытаний продукции</w:t>
            </w:r>
            <w:r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.</w:t>
            </w:r>
            <w:r w:rsidRPr="005A676D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И</w:t>
            </w:r>
            <w:r w:rsidRPr="005A676D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спытания и контроль качества продукции</w:t>
            </w:r>
            <w:r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. </w:t>
            </w:r>
            <w:r w:rsidRPr="005A676D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Основные термины и определения</w:t>
            </w:r>
            <w:r w:rsidR="003B0279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009B0" w:rsidTr="00852D6C">
        <w:tc>
          <w:tcPr>
            <w:tcW w:w="3085" w:type="dxa"/>
          </w:tcPr>
          <w:p w:rsidR="004009B0" w:rsidRPr="005A444E" w:rsidRDefault="004009B0" w:rsidP="005A44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4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 23948</w:t>
            </w:r>
          </w:p>
        </w:tc>
        <w:tc>
          <w:tcPr>
            <w:tcW w:w="6973" w:type="dxa"/>
          </w:tcPr>
          <w:p w:rsidR="004009B0" w:rsidRPr="003B0279" w:rsidRDefault="003B0279" w:rsidP="003B0279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3B0279">
              <w:rPr>
                <w:spacing w:val="2"/>
                <w:sz w:val="28"/>
                <w:szCs w:val="28"/>
              </w:rPr>
              <w:t>Изделия швейные</w:t>
            </w:r>
            <w:r>
              <w:rPr>
                <w:spacing w:val="2"/>
                <w:sz w:val="28"/>
                <w:szCs w:val="28"/>
              </w:rPr>
              <w:t xml:space="preserve">. </w:t>
            </w:r>
            <w:r w:rsidRPr="003B0279">
              <w:rPr>
                <w:spacing w:val="2"/>
                <w:sz w:val="28"/>
                <w:szCs w:val="28"/>
              </w:rPr>
              <w:t>Правила приемки</w:t>
            </w:r>
            <w:r>
              <w:rPr>
                <w:spacing w:val="2"/>
                <w:sz w:val="28"/>
                <w:szCs w:val="28"/>
              </w:rPr>
              <w:t>.</w:t>
            </w:r>
          </w:p>
        </w:tc>
      </w:tr>
      <w:tr w:rsidR="00302368" w:rsidTr="00852D6C">
        <w:tc>
          <w:tcPr>
            <w:tcW w:w="3085" w:type="dxa"/>
          </w:tcPr>
          <w:p w:rsidR="00302368" w:rsidRPr="005A444E" w:rsidRDefault="00302368" w:rsidP="005A44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44E">
              <w:rPr>
                <w:rFonts w:ascii="Times New Roman" w:hAnsi="Times New Roman" w:cs="Times New Roman"/>
                <w:sz w:val="28"/>
                <w:szCs w:val="28"/>
              </w:rPr>
              <w:t>ГОСТ 25617</w:t>
            </w:r>
          </w:p>
        </w:tc>
        <w:tc>
          <w:tcPr>
            <w:tcW w:w="6973" w:type="dxa"/>
          </w:tcPr>
          <w:p w:rsidR="00302368" w:rsidRPr="0030563F" w:rsidRDefault="0030563F" w:rsidP="0030563F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color w:val="2D2D2D"/>
                <w:spacing w:val="2"/>
                <w:sz w:val="28"/>
                <w:szCs w:val="28"/>
              </w:rPr>
            </w:pPr>
            <w:r w:rsidRPr="0030563F">
              <w:rPr>
                <w:b w:val="0"/>
                <w:color w:val="2D2D2D"/>
                <w:spacing w:val="2"/>
                <w:sz w:val="28"/>
                <w:szCs w:val="28"/>
              </w:rPr>
              <w:t>Ткани и изделия льняные, полульняные, хлопчатобумажные и смешанные. Методы химических испытаний</w:t>
            </w:r>
          </w:p>
        </w:tc>
      </w:tr>
      <w:tr w:rsidR="00B869D6" w:rsidTr="00852D6C">
        <w:tc>
          <w:tcPr>
            <w:tcW w:w="3085" w:type="dxa"/>
          </w:tcPr>
          <w:p w:rsidR="00B869D6" w:rsidRPr="00BA4E2A" w:rsidRDefault="00B869D6" w:rsidP="002121ED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A4E2A">
              <w:rPr>
                <w:rFonts w:ascii="Times New Roman" w:hAnsi="Times New Roman" w:cs="Times New Roman"/>
                <w:sz w:val="28"/>
                <w:szCs w:val="28"/>
              </w:rPr>
              <w:t>ГОСТ 32075</w:t>
            </w:r>
          </w:p>
        </w:tc>
        <w:tc>
          <w:tcPr>
            <w:tcW w:w="6973" w:type="dxa"/>
          </w:tcPr>
          <w:p w:rsidR="00B869D6" w:rsidRPr="00BA4E2A" w:rsidRDefault="00BA4E2A" w:rsidP="00BA4E2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color w:val="2D2D2D"/>
                <w:spacing w:val="2"/>
                <w:sz w:val="28"/>
                <w:szCs w:val="28"/>
              </w:rPr>
            </w:pPr>
            <w:r w:rsidRPr="00BA4E2A">
              <w:rPr>
                <w:b w:val="0"/>
                <w:color w:val="2D2D2D"/>
                <w:spacing w:val="2"/>
                <w:sz w:val="28"/>
                <w:szCs w:val="28"/>
              </w:rPr>
              <w:t>Материалы текстильные</w:t>
            </w:r>
            <w:r w:rsidR="00FD624E">
              <w:rPr>
                <w:b w:val="0"/>
                <w:color w:val="2D2D2D"/>
                <w:spacing w:val="2"/>
                <w:sz w:val="28"/>
                <w:szCs w:val="28"/>
              </w:rPr>
              <w:t>. Метод определения токсичности</w:t>
            </w:r>
            <w:r>
              <w:rPr>
                <w:b w:val="0"/>
                <w:color w:val="2D2D2D"/>
                <w:spacing w:val="2"/>
                <w:sz w:val="28"/>
                <w:szCs w:val="28"/>
              </w:rPr>
              <w:t>.</w:t>
            </w:r>
          </w:p>
        </w:tc>
      </w:tr>
      <w:tr w:rsidR="004A066E" w:rsidTr="00852D6C">
        <w:tc>
          <w:tcPr>
            <w:tcW w:w="3085" w:type="dxa"/>
          </w:tcPr>
          <w:p w:rsidR="004A066E" w:rsidRPr="00BA4E2A" w:rsidRDefault="004A066E" w:rsidP="00212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 Р 55838</w:t>
            </w:r>
          </w:p>
        </w:tc>
        <w:tc>
          <w:tcPr>
            <w:tcW w:w="6973" w:type="dxa"/>
          </w:tcPr>
          <w:p w:rsidR="004A066E" w:rsidRPr="00BA4E2A" w:rsidRDefault="004A066E" w:rsidP="00BA4E2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color w:val="2D2D2D"/>
                <w:spacing w:val="2"/>
                <w:sz w:val="28"/>
                <w:szCs w:val="28"/>
              </w:rPr>
            </w:pPr>
            <w:r>
              <w:rPr>
                <w:b w:val="0"/>
                <w:color w:val="2D2D2D"/>
                <w:spacing w:val="2"/>
                <w:sz w:val="28"/>
                <w:szCs w:val="28"/>
              </w:rPr>
              <w:t>Ресурсосбережение. Обращение с отходами. Требования к безопасному</w:t>
            </w:r>
            <w:r w:rsidR="00513DFC">
              <w:rPr>
                <w:b w:val="0"/>
                <w:color w:val="2D2D2D"/>
                <w:spacing w:val="2"/>
                <w:sz w:val="28"/>
                <w:szCs w:val="28"/>
              </w:rPr>
              <w:t xml:space="preserve"> хранению списанных изделий перед утилизацией.</w:t>
            </w:r>
          </w:p>
        </w:tc>
      </w:tr>
      <w:tr w:rsidR="00B869D6" w:rsidTr="00852D6C">
        <w:tc>
          <w:tcPr>
            <w:tcW w:w="3085" w:type="dxa"/>
          </w:tcPr>
          <w:p w:rsidR="00B869D6" w:rsidRPr="005A444E" w:rsidRDefault="00B869D6" w:rsidP="005A4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4.1/4.3.1485-03</w:t>
            </w:r>
          </w:p>
        </w:tc>
        <w:tc>
          <w:tcPr>
            <w:tcW w:w="6973" w:type="dxa"/>
          </w:tcPr>
          <w:p w:rsidR="00B869D6" w:rsidRPr="00490DC8" w:rsidRDefault="00DE183A" w:rsidP="00490DC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color w:val="2D2D2D"/>
                <w:spacing w:val="2"/>
                <w:sz w:val="28"/>
                <w:szCs w:val="28"/>
              </w:rPr>
            </w:pPr>
            <w:r w:rsidRPr="00490DC8">
              <w:rPr>
                <w:b w:val="0"/>
                <w:color w:val="2D2D2D"/>
                <w:spacing w:val="2"/>
                <w:sz w:val="28"/>
                <w:szCs w:val="28"/>
              </w:rPr>
              <w:t>Гигиеническая оценка одежды для детей, подростков и взрослых</w:t>
            </w:r>
            <w:r w:rsidR="00490DC8">
              <w:rPr>
                <w:b w:val="0"/>
                <w:color w:val="2D2D2D"/>
                <w:spacing w:val="2"/>
                <w:sz w:val="28"/>
                <w:szCs w:val="28"/>
              </w:rPr>
              <w:t>.</w:t>
            </w:r>
          </w:p>
        </w:tc>
      </w:tr>
    </w:tbl>
    <w:p w:rsidR="006A1BBB" w:rsidRPr="00D16F00" w:rsidRDefault="006A1BBB" w:rsidP="00D16F0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6938" w:rsidRDefault="00E26938" w:rsidP="00E26938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</w:p>
    <w:p w:rsidR="00E26938" w:rsidRDefault="00E26938" w:rsidP="00E26938">
      <w:pPr>
        <w:pStyle w:val="22"/>
        <w:shd w:val="clear" w:color="auto" w:fill="auto"/>
        <w:spacing w:line="240" w:lineRule="auto"/>
        <w:ind w:firstLine="740"/>
        <w:jc w:val="both"/>
      </w:pPr>
    </w:p>
    <w:p w:rsidR="003D0E24" w:rsidRPr="00D16F00" w:rsidRDefault="003D0E24" w:rsidP="00D16F00">
      <w:pPr>
        <w:pStyle w:val="22"/>
        <w:shd w:val="clear" w:color="auto" w:fill="auto"/>
        <w:spacing w:after="608" w:line="240" w:lineRule="auto"/>
        <w:ind w:firstLine="740"/>
        <w:jc w:val="both"/>
        <w:rPr>
          <w:sz w:val="28"/>
          <w:szCs w:val="28"/>
        </w:rPr>
      </w:pPr>
    </w:p>
    <w:p w:rsidR="00953A88" w:rsidRDefault="00953A88">
      <w:pPr>
        <w:pStyle w:val="22"/>
        <w:shd w:val="clear" w:color="auto" w:fill="auto"/>
        <w:spacing w:line="260" w:lineRule="exact"/>
        <w:ind w:firstLine="740"/>
        <w:jc w:val="both"/>
      </w:pPr>
    </w:p>
    <w:p w:rsidR="006B639B" w:rsidRDefault="006B639B">
      <w:pPr>
        <w:pStyle w:val="22"/>
        <w:shd w:val="clear" w:color="auto" w:fill="auto"/>
        <w:spacing w:line="260" w:lineRule="exact"/>
        <w:ind w:firstLine="740"/>
        <w:jc w:val="both"/>
        <w:rPr>
          <w:sz w:val="28"/>
          <w:szCs w:val="28"/>
        </w:rPr>
      </w:pPr>
    </w:p>
    <w:p w:rsidR="006B639B" w:rsidRDefault="006B639B">
      <w:pPr>
        <w:pStyle w:val="22"/>
        <w:shd w:val="clear" w:color="auto" w:fill="auto"/>
        <w:spacing w:line="260" w:lineRule="exact"/>
        <w:ind w:firstLine="740"/>
        <w:jc w:val="both"/>
        <w:sectPr w:rsidR="006B639B">
          <w:pgSz w:w="11900" w:h="16840"/>
          <w:pgMar w:top="1157" w:right="328" w:bottom="1301" w:left="1545" w:header="0" w:footer="3" w:gutter="0"/>
          <w:cols w:space="720"/>
          <w:noEndnote/>
          <w:docGrid w:linePitch="360"/>
        </w:sectPr>
      </w:pPr>
      <w:r w:rsidRPr="004F6252">
        <w:rPr>
          <w:sz w:val="28"/>
          <w:szCs w:val="28"/>
        </w:rPr>
        <w:t xml:space="preserve"> </w:t>
      </w:r>
    </w:p>
    <w:p w:rsidR="003D0E24" w:rsidRDefault="00C07E38" w:rsidP="00590461">
      <w:pPr>
        <w:pStyle w:val="22"/>
        <w:shd w:val="clear" w:color="auto" w:fill="auto"/>
        <w:spacing w:line="480" w:lineRule="exact"/>
        <w:jc w:val="left"/>
        <w:sectPr w:rsidR="003D0E24" w:rsidSect="00313DBC">
          <w:type w:val="continuous"/>
          <w:pgSz w:w="11900" w:h="16840"/>
          <w:pgMar w:top="1167" w:right="1065" w:bottom="1167" w:left="4749" w:header="0" w:footer="3" w:gutter="0"/>
          <w:cols w:space="720"/>
          <w:noEndnote/>
          <w:docGrid w:linePitch="360"/>
        </w:sectPr>
      </w:pPr>
      <w:r>
        <w:lastRenderedPageBreak/>
        <w:pict>
          <v:shape id="_x0000_s1053" type="#_x0000_t202" style="position:absolute;margin-left:-181.1pt;margin-top:26.6pt;width:3.55pt;height:9pt;z-index:377493251;mso-wrap-distance-left:5pt;mso-wrap-distance-right:5pt;mso-position-horizontal-relative:margin" filled="f" stroked="f">
            <v:textbox inset="0,0,0,0">
              <w:txbxContent>
                <w:p w:rsidR="0076439B" w:rsidRPr="003A771E" w:rsidRDefault="0076439B" w:rsidP="003A771E"/>
              </w:txbxContent>
            </v:textbox>
            <w10:wrap anchorx="margin"/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566"/>
        <w:gridCol w:w="850"/>
        <w:gridCol w:w="850"/>
        <w:gridCol w:w="850"/>
        <w:gridCol w:w="998"/>
        <w:gridCol w:w="850"/>
        <w:gridCol w:w="1277"/>
        <w:gridCol w:w="850"/>
        <w:gridCol w:w="1195"/>
      </w:tblGrid>
      <w:tr w:rsidR="009C04ED">
        <w:trPr>
          <w:trHeight w:hRule="exact" w:val="394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40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lastRenderedPageBreak/>
              <w:t>Номе</w:t>
            </w:r>
            <w:r w:rsidRPr="004C4A41">
              <w:rPr>
                <w:sz w:val="16"/>
                <w:szCs w:val="16"/>
              </w:rPr>
              <w:t>р</w:t>
            </w:r>
          </w:p>
          <w:p w:rsidR="004C4A41" w:rsidRPr="004C4A41" w:rsidRDefault="00E26AF5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40"/>
              <w:rPr>
                <w:b/>
                <w:bCs/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и</w:t>
            </w:r>
            <w:r w:rsidR="009C04ED" w:rsidRPr="004C4A41">
              <w:rPr>
                <w:rStyle w:val="210pt"/>
                <w:sz w:val="16"/>
                <w:szCs w:val="16"/>
              </w:rPr>
              <w:t>зме</w:t>
            </w:r>
            <w:r>
              <w:rPr>
                <w:rStyle w:val="210pt"/>
                <w:sz w:val="16"/>
                <w:szCs w:val="16"/>
              </w:rPr>
              <w:t>-</w:t>
            </w:r>
          </w:p>
          <w:p w:rsidR="009C04ED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40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нения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Номера страниц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Pr="004C4A41" w:rsidRDefault="009C04ED" w:rsidP="008E689C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240"/>
              <w:jc w:val="left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Всего</w:t>
            </w:r>
          </w:p>
          <w:p w:rsidR="009C04ED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страниц</w:t>
            </w:r>
          </w:p>
          <w:p w:rsidR="009C04ED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после</w:t>
            </w:r>
          </w:p>
          <w:p w:rsidR="009C04ED" w:rsidRPr="004C4A41" w:rsidRDefault="009C04ED" w:rsidP="008E689C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внесения</w:t>
            </w:r>
          </w:p>
          <w:p w:rsidR="008E689C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rStyle w:val="210pt"/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измене</w:t>
            </w:r>
            <w:r w:rsidR="008E689C">
              <w:rPr>
                <w:rStyle w:val="210pt"/>
                <w:sz w:val="16"/>
                <w:szCs w:val="16"/>
              </w:rPr>
              <w:t>-</w:t>
            </w:r>
          </w:p>
          <w:p w:rsidR="009C04ED" w:rsidRPr="004C4A41" w:rsidRDefault="009C04ED" w:rsidP="008E689C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A41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rStyle w:val="210pt"/>
                <w:b w:val="0"/>
                <w:bCs w:val="0"/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№</w:t>
            </w:r>
            <w:r w:rsidR="004C4A41">
              <w:rPr>
                <w:sz w:val="16"/>
                <w:szCs w:val="16"/>
              </w:rPr>
              <w:t xml:space="preserve"> д</w:t>
            </w:r>
            <w:r w:rsidRPr="004C4A41">
              <w:rPr>
                <w:rStyle w:val="210pt"/>
                <w:sz w:val="16"/>
                <w:szCs w:val="16"/>
              </w:rPr>
              <w:t>оку</w:t>
            </w:r>
            <w:r w:rsidR="004C4A41">
              <w:rPr>
                <w:rStyle w:val="210pt"/>
                <w:sz w:val="16"/>
                <w:szCs w:val="16"/>
              </w:rPr>
              <w:t>-</w:t>
            </w:r>
          </w:p>
          <w:p w:rsidR="009C04ED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мента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Pr="004C4A41" w:rsidRDefault="008E689C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Информац</w:t>
            </w:r>
            <w:r w:rsidR="009C04ED" w:rsidRPr="004C4A41">
              <w:rPr>
                <w:rStyle w:val="210pt"/>
                <w:sz w:val="16"/>
                <w:szCs w:val="16"/>
              </w:rPr>
              <w:t>ия о</w:t>
            </w:r>
          </w:p>
          <w:p w:rsidR="009C04ED" w:rsidRPr="0066173E" w:rsidRDefault="008E689C" w:rsidP="0066173E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40"/>
              <w:rPr>
                <w:b/>
                <w:bCs/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п</w:t>
            </w:r>
            <w:r w:rsidR="009C04ED" w:rsidRPr="004C4A41">
              <w:rPr>
                <w:rStyle w:val="210pt"/>
                <w:sz w:val="16"/>
                <w:szCs w:val="16"/>
              </w:rPr>
              <w:t>оступлении</w:t>
            </w:r>
          </w:p>
          <w:p w:rsidR="009C04ED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40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изменения</w:t>
            </w:r>
          </w:p>
          <w:p w:rsidR="009C04ED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(номер</w:t>
            </w:r>
          </w:p>
          <w:p w:rsidR="009C04ED" w:rsidRPr="004C4A41" w:rsidRDefault="008E689C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40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с</w:t>
            </w:r>
            <w:r w:rsidR="009C04ED" w:rsidRPr="004C4A41">
              <w:rPr>
                <w:rStyle w:val="210pt"/>
                <w:sz w:val="16"/>
                <w:szCs w:val="16"/>
              </w:rPr>
              <w:t>опроводи</w:t>
            </w:r>
            <w:r>
              <w:rPr>
                <w:rStyle w:val="210pt"/>
                <w:sz w:val="16"/>
                <w:szCs w:val="16"/>
              </w:rPr>
              <w:t>-</w:t>
            </w:r>
          </w:p>
          <w:p w:rsidR="009C04ED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тельного</w:t>
            </w:r>
          </w:p>
          <w:p w:rsidR="009C04ED" w:rsidRPr="004C4A41" w:rsidRDefault="008E689C" w:rsidP="008E689C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240"/>
              <w:jc w:val="left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 xml:space="preserve">   </w:t>
            </w:r>
            <w:r w:rsidR="009C04ED" w:rsidRPr="004C4A41">
              <w:rPr>
                <w:rStyle w:val="210pt"/>
                <w:sz w:val="16"/>
                <w:szCs w:val="16"/>
              </w:rPr>
              <w:t>письма)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Pr="004C4A41" w:rsidRDefault="009C04ED" w:rsidP="0066173E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Подпись</w:t>
            </w:r>
          </w:p>
          <w:p w:rsidR="009C04ED" w:rsidRPr="004C4A41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200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лица,</w:t>
            </w:r>
          </w:p>
          <w:p w:rsidR="009C04ED" w:rsidRPr="004C4A41" w:rsidRDefault="009C04ED" w:rsidP="0066173E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внесшего</w:t>
            </w:r>
          </w:p>
          <w:p w:rsidR="0066173E" w:rsidRDefault="009C04ED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rStyle w:val="210pt"/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изме</w:t>
            </w:r>
            <w:r w:rsidR="0066173E">
              <w:rPr>
                <w:rStyle w:val="210pt"/>
                <w:sz w:val="16"/>
                <w:szCs w:val="16"/>
              </w:rPr>
              <w:t>-</w:t>
            </w:r>
          </w:p>
          <w:p w:rsidR="009C04ED" w:rsidRPr="004C4A41" w:rsidRDefault="009C04ED" w:rsidP="0066173E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4C4A41">
              <w:rPr>
                <w:rStyle w:val="210pt"/>
                <w:sz w:val="16"/>
                <w:szCs w:val="16"/>
              </w:rPr>
              <w:t>нения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4ED" w:rsidRPr="004C4A41" w:rsidRDefault="0066173E" w:rsidP="004C4A41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Фамилия лица, внесшего изменения и дата внесения изменени</w:t>
            </w:r>
            <w:r w:rsidR="009C04ED" w:rsidRPr="004C4A41">
              <w:rPr>
                <w:rStyle w:val="210pt"/>
                <w:sz w:val="16"/>
                <w:szCs w:val="16"/>
              </w:rPr>
              <w:t>я</w:t>
            </w:r>
          </w:p>
        </w:tc>
      </w:tr>
      <w:tr w:rsidR="009C04ED" w:rsidTr="009C04ED">
        <w:trPr>
          <w:trHeight w:hRule="exact" w:val="1753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Pr="00E26AF5" w:rsidRDefault="00E717B8" w:rsidP="0070573D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40"/>
              <w:jc w:val="left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з</w:t>
            </w:r>
            <w:r w:rsidR="009C04ED" w:rsidRPr="00E26AF5">
              <w:rPr>
                <w:rStyle w:val="210pt"/>
                <w:sz w:val="16"/>
                <w:szCs w:val="16"/>
              </w:rPr>
              <w:t>ам</w:t>
            </w:r>
            <w:r w:rsidR="00E26AF5">
              <w:rPr>
                <w:sz w:val="16"/>
                <w:szCs w:val="16"/>
              </w:rPr>
              <w:t>е-</w:t>
            </w:r>
            <w:r w:rsidR="009C04ED" w:rsidRPr="00E26AF5">
              <w:rPr>
                <w:rStyle w:val="210pt"/>
                <w:sz w:val="16"/>
                <w:szCs w:val="16"/>
              </w:rPr>
              <w:t>нен</w:t>
            </w:r>
            <w:r w:rsidR="0070573D">
              <w:rPr>
                <w:rStyle w:val="210pt"/>
                <w:sz w:val="16"/>
                <w:szCs w:val="16"/>
              </w:rPr>
              <w:t>-</w:t>
            </w:r>
          </w:p>
          <w:p w:rsidR="009C04ED" w:rsidRPr="00E26AF5" w:rsidRDefault="0070573D" w:rsidP="00E26AF5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40"/>
              <w:jc w:val="left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н</w:t>
            </w:r>
            <w:r w:rsidR="009C04ED" w:rsidRPr="00E26AF5">
              <w:rPr>
                <w:rStyle w:val="210pt"/>
                <w:sz w:val="16"/>
                <w:szCs w:val="16"/>
              </w:rPr>
              <w:t>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Pr="00E26AF5" w:rsidRDefault="00E717B8" w:rsidP="00DD4C30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60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д</w:t>
            </w:r>
            <w:r w:rsidR="009C04ED" w:rsidRPr="00E26AF5">
              <w:rPr>
                <w:rStyle w:val="210pt"/>
                <w:sz w:val="16"/>
                <w:szCs w:val="16"/>
              </w:rPr>
              <w:t>опол</w:t>
            </w:r>
            <w:r>
              <w:rPr>
                <w:rStyle w:val="210pt"/>
                <w:sz w:val="16"/>
                <w:szCs w:val="16"/>
              </w:rPr>
              <w:t>-</w:t>
            </w:r>
          </w:p>
          <w:p w:rsidR="00DD4C30" w:rsidRDefault="009C04ED" w:rsidP="00DD4C30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60"/>
              <w:rPr>
                <w:sz w:val="16"/>
                <w:szCs w:val="16"/>
              </w:rPr>
            </w:pPr>
            <w:r w:rsidRPr="00E26AF5">
              <w:rPr>
                <w:rStyle w:val="210pt"/>
                <w:sz w:val="16"/>
                <w:szCs w:val="16"/>
              </w:rPr>
              <w:t>нител</w:t>
            </w:r>
            <w:r w:rsidR="00DD4C30">
              <w:rPr>
                <w:sz w:val="16"/>
                <w:szCs w:val="16"/>
              </w:rPr>
              <w:t>ь-</w:t>
            </w:r>
          </w:p>
          <w:p w:rsidR="009C04ED" w:rsidRPr="00E26AF5" w:rsidRDefault="0066173E" w:rsidP="0066173E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 xml:space="preserve">       </w:t>
            </w:r>
            <w:r w:rsidR="009C04ED" w:rsidRPr="00E26AF5">
              <w:rPr>
                <w:rStyle w:val="210pt"/>
                <w:sz w:val="16"/>
                <w:szCs w:val="16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Pr="00E26AF5" w:rsidRDefault="00DD4C30" w:rsidP="00DD4C30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исклю-</w:t>
            </w:r>
          </w:p>
          <w:p w:rsidR="009C04ED" w:rsidRPr="00E26AF5" w:rsidRDefault="009C04ED" w:rsidP="00DD4C30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E26AF5">
              <w:rPr>
                <w:rStyle w:val="210pt"/>
                <w:sz w:val="16"/>
                <w:szCs w:val="16"/>
              </w:rPr>
              <w:t>ченных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Pr="00E26AF5" w:rsidRDefault="00DD4C30" w:rsidP="00DD4C30">
            <w:pPr>
              <w:pStyle w:val="22"/>
              <w:framePr w:w="9029" w:wrap="notBeside" w:vAnchor="text" w:hAnchor="page" w:x="1891" w:y="679"/>
              <w:shd w:val="clear" w:color="auto" w:fill="auto"/>
              <w:spacing w:line="240" w:lineRule="auto"/>
              <w:ind w:left="140"/>
              <w:rPr>
                <w:sz w:val="16"/>
                <w:szCs w:val="16"/>
              </w:rPr>
            </w:pPr>
            <w:r>
              <w:rPr>
                <w:rStyle w:val="210pt"/>
                <w:sz w:val="16"/>
                <w:szCs w:val="16"/>
              </w:rPr>
              <w:t>и</w:t>
            </w:r>
            <w:r w:rsidR="009C04ED" w:rsidRPr="00E26AF5">
              <w:rPr>
                <w:rStyle w:val="210pt"/>
                <w:sz w:val="16"/>
                <w:szCs w:val="16"/>
              </w:rPr>
              <w:t>зме</w:t>
            </w:r>
            <w:r>
              <w:rPr>
                <w:rStyle w:val="210pt"/>
                <w:sz w:val="16"/>
                <w:szCs w:val="16"/>
              </w:rPr>
              <w:t>н</w:t>
            </w:r>
            <w:r w:rsidR="0070573D">
              <w:rPr>
                <w:rStyle w:val="210pt"/>
                <w:sz w:val="16"/>
                <w:szCs w:val="16"/>
              </w:rPr>
              <w:t>ен</w:t>
            </w:r>
            <w:r>
              <w:rPr>
                <w:rStyle w:val="210pt"/>
                <w:sz w:val="16"/>
                <w:szCs w:val="16"/>
              </w:rPr>
              <w:t>-н</w:t>
            </w:r>
            <w:r w:rsidR="0070573D">
              <w:rPr>
                <w:rStyle w:val="210pt"/>
                <w:sz w:val="16"/>
                <w:szCs w:val="16"/>
              </w:rPr>
              <w:t>ых</w:t>
            </w: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</w:pPr>
          </w:p>
        </w:tc>
      </w:tr>
      <w:tr w:rsidR="009C04ED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</w:tr>
      <w:tr w:rsidR="009C04ED">
        <w:trPr>
          <w:trHeight w:hRule="exact" w:val="38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</w:tr>
      <w:tr w:rsidR="009C04ED">
        <w:trPr>
          <w:trHeight w:hRule="exact" w:val="38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</w:tr>
      <w:tr w:rsidR="009C04ED">
        <w:trPr>
          <w:trHeight w:hRule="exact" w:val="38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</w:tr>
      <w:tr w:rsidR="009C04ED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</w:tr>
      <w:tr w:rsidR="009C04ED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4ED" w:rsidRDefault="009C04ED" w:rsidP="009C04ED">
            <w:pPr>
              <w:framePr w:w="9029" w:wrap="notBeside" w:vAnchor="text" w:hAnchor="page" w:x="1891" w:y="679"/>
              <w:rPr>
                <w:sz w:val="10"/>
                <w:szCs w:val="10"/>
              </w:rPr>
            </w:pPr>
          </w:p>
        </w:tc>
      </w:tr>
    </w:tbl>
    <w:p w:rsidR="009C04ED" w:rsidRDefault="009C04ED" w:rsidP="009C04ED">
      <w:pPr>
        <w:framePr w:w="9029" w:wrap="notBeside" w:vAnchor="text" w:hAnchor="page" w:x="1891" w:y="679"/>
        <w:rPr>
          <w:sz w:val="2"/>
          <w:szCs w:val="2"/>
        </w:rPr>
      </w:pPr>
    </w:p>
    <w:p w:rsidR="003D0E24" w:rsidRPr="00A1618D" w:rsidRDefault="00881B95">
      <w:pPr>
        <w:pStyle w:val="60"/>
        <w:shd w:val="clear" w:color="auto" w:fill="auto"/>
        <w:spacing w:after="436" w:line="220" w:lineRule="exact"/>
        <w:rPr>
          <w:sz w:val="28"/>
          <w:szCs w:val="28"/>
        </w:rPr>
      </w:pPr>
      <w:r w:rsidRPr="00A1618D">
        <w:rPr>
          <w:sz w:val="28"/>
          <w:szCs w:val="28"/>
        </w:rPr>
        <w:t>Лист регистрации изменений настоящих технических условий</w:t>
      </w:r>
    </w:p>
    <w:p w:rsidR="003D0E24" w:rsidRDefault="003D0E24">
      <w:pPr>
        <w:rPr>
          <w:sz w:val="2"/>
          <w:szCs w:val="2"/>
        </w:rPr>
      </w:pPr>
    </w:p>
    <w:p w:rsidR="003D0E24" w:rsidRDefault="003D0E24">
      <w:pPr>
        <w:rPr>
          <w:sz w:val="2"/>
          <w:szCs w:val="2"/>
        </w:rPr>
      </w:pPr>
    </w:p>
    <w:sectPr w:rsidR="003D0E24" w:rsidSect="00590461">
      <w:pgSz w:w="11900" w:h="16840"/>
      <w:pgMar w:top="993" w:right="926" w:bottom="2082" w:left="19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A5B" w:rsidRDefault="00696A5B" w:rsidP="003D0E24">
      <w:r>
        <w:separator/>
      </w:r>
    </w:p>
  </w:endnote>
  <w:endnote w:type="continuationSeparator" w:id="0">
    <w:p w:rsidR="00696A5B" w:rsidRDefault="00696A5B" w:rsidP="003D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068" w:rsidRDefault="00C07E38">
    <w:pPr>
      <w:rPr>
        <w:sz w:val="2"/>
        <w:szCs w:val="2"/>
      </w:rPr>
    </w:pPr>
    <w:r w:rsidRPr="00C07E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5pt;margin-top:796.35pt;width:10.1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6068" w:rsidRDefault="00C07E38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BD4E7D" w:rsidRPr="00BD4E7D">
                    <w:rPr>
                      <w:rStyle w:val="a6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A5B" w:rsidRDefault="00696A5B"/>
  </w:footnote>
  <w:footnote w:type="continuationSeparator" w:id="0">
    <w:p w:rsidR="00696A5B" w:rsidRDefault="00696A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068" w:rsidRPr="002B47D3" w:rsidRDefault="002B47D3" w:rsidP="004F1AC1">
    <w:pPr>
      <w:pStyle w:val="30"/>
      <w:shd w:val="clear" w:color="auto" w:fill="auto"/>
      <w:spacing w:before="0"/>
      <w:ind w:right="280"/>
      <w:jc w:val="right"/>
      <w:rPr>
        <w:b w:val="0"/>
      </w:rPr>
    </w:pPr>
    <w:r w:rsidRPr="002B47D3">
      <w:rPr>
        <w:b w:val="0"/>
      </w:rPr>
      <w:t>ТУ 13.95.10-001-</w:t>
    </w:r>
    <w:r w:rsidRPr="002B47D3">
      <w:rPr>
        <w:rFonts w:ascii="Arial" w:hAnsi="Arial" w:cs="Arial"/>
        <w:b w:val="0"/>
        <w:color w:val="333333"/>
        <w:shd w:val="clear" w:color="auto" w:fill="FFFFFF"/>
      </w:rPr>
      <w:t xml:space="preserve"> </w:t>
    </w:r>
    <w:r w:rsidRPr="002B47D3">
      <w:rPr>
        <w:b w:val="0"/>
        <w:color w:val="333333"/>
        <w:shd w:val="clear" w:color="auto" w:fill="FFFFFF"/>
      </w:rPr>
      <w:t>0146715918 </w:t>
    </w:r>
    <w:r w:rsidRPr="002B47D3">
      <w:rPr>
        <w:b w:val="0"/>
      </w:rPr>
      <w:t>-2020</w:t>
    </w:r>
  </w:p>
  <w:p w:rsidR="003C6068" w:rsidRDefault="00C07E38" w:rsidP="004F1AC1">
    <w:pPr>
      <w:jc w:val="right"/>
      <w:rPr>
        <w:sz w:val="2"/>
        <w:szCs w:val="2"/>
      </w:rPr>
    </w:pPr>
    <w:r w:rsidRPr="00C07E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98.95pt;margin-top:38.9pt;width:167.75pt;height:8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6068" w:rsidRPr="0073405A" w:rsidRDefault="003C6068" w:rsidP="0073405A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6E14DE"/>
    <w:lvl w:ilvl="0">
      <w:numFmt w:val="bullet"/>
      <w:lvlText w:val="*"/>
      <w:lvlJc w:val="left"/>
    </w:lvl>
  </w:abstractNum>
  <w:abstractNum w:abstractNumId="1">
    <w:nsid w:val="043A4194"/>
    <w:multiLevelType w:val="multilevel"/>
    <w:tmpl w:val="3412F07A"/>
    <w:lvl w:ilvl="0">
      <w:start w:val="5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8F6F54"/>
    <w:multiLevelType w:val="hybridMultilevel"/>
    <w:tmpl w:val="F40610E8"/>
    <w:lvl w:ilvl="0" w:tplc="9DE2794C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A15067D"/>
    <w:multiLevelType w:val="multilevel"/>
    <w:tmpl w:val="41ACCA76"/>
    <w:lvl w:ilvl="0">
      <w:start w:val="5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281FF8"/>
    <w:multiLevelType w:val="multilevel"/>
    <w:tmpl w:val="6372ACC4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153AAE"/>
    <w:multiLevelType w:val="hybridMultilevel"/>
    <w:tmpl w:val="FFD41C5C"/>
    <w:lvl w:ilvl="0" w:tplc="EE4EE976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B37F18"/>
    <w:multiLevelType w:val="multilevel"/>
    <w:tmpl w:val="1EEEDA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B9319B"/>
    <w:multiLevelType w:val="multilevel"/>
    <w:tmpl w:val="939E8B7A"/>
    <w:lvl w:ilvl="0">
      <w:start w:val="1"/>
      <w:numFmt w:val="decimal"/>
      <w:lvlText w:val="4.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EC4B51"/>
    <w:multiLevelType w:val="multilevel"/>
    <w:tmpl w:val="4E161518"/>
    <w:lvl w:ilvl="0">
      <w:start w:val="1"/>
      <w:numFmt w:val="decimal"/>
      <w:lvlText w:val="4.6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641D1F"/>
    <w:multiLevelType w:val="multilevel"/>
    <w:tmpl w:val="B4FCD454"/>
    <w:lvl w:ilvl="0">
      <w:start w:val="8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D63AFB"/>
    <w:multiLevelType w:val="multilevel"/>
    <w:tmpl w:val="CBD8DA6C"/>
    <w:lvl w:ilvl="0">
      <w:start w:val="5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F61556"/>
    <w:multiLevelType w:val="multilevel"/>
    <w:tmpl w:val="8A9E6C82"/>
    <w:lvl w:ilvl="0">
      <w:start w:val="1"/>
      <w:numFmt w:val="decimal"/>
      <w:lvlText w:val="4.7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775D84"/>
    <w:multiLevelType w:val="multilevel"/>
    <w:tmpl w:val="A40E6088"/>
    <w:lvl w:ilvl="0">
      <w:start w:val="1"/>
      <w:numFmt w:val="decimal"/>
      <w:lvlText w:val="4.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9A4C99"/>
    <w:multiLevelType w:val="multilevel"/>
    <w:tmpl w:val="8FEA9500"/>
    <w:lvl w:ilvl="0">
      <w:start w:val="1"/>
      <w:numFmt w:val="decimal"/>
      <w:lvlText w:val="4.6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004427"/>
    <w:multiLevelType w:val="multilevel"/>
    <w:tmpl w:val="A64A0D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5">
    <w:nsid w:val="49532C28"/>
    <w:multiLevelType w:val="multilevel"/>
    <w:tmpl w:val="306E42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E63335"/>
    <w:multiLevelType w:val="multilevel"/>
    <w:tmpl w:val="B80C1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7">
    <w:nsid w:val="4A2953A8"/>
    <w:multiLevelType w:val="multilevel"/>
    <w:tmpl w:val="380C8688"/>
    <w:lvl w:ilvl="0">
      <w:start w:val="5"/>
      <w:numFmt w:val="decimal"/>
      <w:lvlText w:val="4.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CB205B"/>
    <w:multiLevelType w:val="multilevel"/>
    <w:tmpl w:val="1ADE04BE"/>
    <w:lvl w:ilvl="0">
      <w:start w:val="2"/>
      <w:numFmt w:val="decimal"/>
      <w:lvlText w:val="4.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A175F7"/>
    <w:multiLevelType w:val="multilevel"/>
    <w:tmpl w:val="A942E422"/>
    <w:lvl w:ilvl="0">
      <w:start w:val="3"/>
      <w:numFmt w:val="decimal"/>
      <w:lvlText w:val="4.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603719"/>
    <w:multiLevelType w:val="multilevel"/>
    <w:tmpl w:val="E8B2B0AC"/>
    <w:lvl w:ilvl="0">
      <w:start w:val="1"/>
      <w:numFmt w:val="decimal"/>
      <w:lvlText w:val="4.6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272B5E"/>
    <w:multiLevelType w:val="multilevel"/>
    <w:tmpl w:val="C354F2C8"/>
    <w:lvl w:ilvl="0">
      <w:start w:val="4"/>
      <w:numFmt w:val="decimal"/>
      <w:lvlText w:val="4.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AD0D63"/>
    <w:multiLevelType w:val="multilevel"/>
    <w:tmpl w:val="9FBC5EBC"/>
    <w:lvl w:ilvl="0">
      <w:start w:val="2"/>
      <w:numFmt w:val="decimal"/>
      <w:lvlText w:val="4.7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2B690A"/>
    <w:multiLevelType w:val="multilevel"/>
    <w:tmpl w:val="F51233AC"/>
    <w:lvl w:ilvl="0">
      <w:start w:val="1"/>
      <w:numFmt w:val="decimal"/>
      <w:lvlText w:val="4.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193CDD"/>
    <w:multiLevelType w:val="hybridMultilevel"/>
    <w:tmpl w:val="EEEA2C0E"/>
    <w:lvl w:ilvl="0" w:tplc="F74A5C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7"/>
  </w:num>
  <w:num w:numId="5">
    <w:abstractNumId w:val="8"/>
  </w:num>
  <w:num w:numId="6">
    <w:abstractNumId w:val="13"/>
  </w:num>
  <w:num w:numId="7">
    <w:abstractNumId w:val="20"/>
  </w:num>
  <w:num w:numId="8">
    <w:abstractNumId w:val="10"/>
  </w:num>
  <w:num w:numId="9">
    <w:abstractNumId w:val="1"/>
  </w:num>
  <w:num w:numId="10">
    <w:abstractNumId w:val="3"/>
  </w:num>
  <w:num w:numId="11">
    <w:abstractNumId w:val="17"/>
  </w:num>
  <w:num w:numId="12">
    <w:abstractNumId w:val="12"/>
  </w:num>
  <w:num w:numId="13">
    <w:abstractNumId w:val="23"/>
  </w:num>
  <w:num w:numId="14">
    <w:abstractNumId w:val="22"/>
  </w:num>
  <w:num w:numId="15">
    <w:abstractNumId w:val="19"/>
  </w:num>
  <w:num w:numId="16">
    <w:abstractNumId w:val="21"/>
  </w:num>
  <w:num w:numId="17">
    <w:abstractNumId w:val="11"/>
  </w:num>
  <w:num w:numId="18">
    <w:abstractNumId w:val="4"/>
  </w:num>
  <w:num w:numId="19">
    <w:abstractNumId w:val="9"/>
  </w:num>
  <w:num w:numId="20">
    <w:abstractNumId w:val="16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2"/>
  </w:num>
  <w:num w:numId="23">
    <w:abstractNumId w:val="24"/>
  </w:num>
  <w:num w:numId="24">
    <w:abstractNumId w:val="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D0E24"/>
    <w:rsid w:val="000005E3"/>
    <w:rsid w:val="000072C4"/>
    <w:rsid w:val="00007D42"/>
    <w:rsid w:val="000165E3"/>
    <w:rsid w:val="00023B7F"/>
    <w:rsid w:val="00025E23"/>
    <w:rsid w:val="000308EC"/>
    <w:rsid w:val="000346BC"/>
    <w:rsid w:val="00034B7D"/>
    <w:rsid w:val="00035862"/>
    <w:rsid w:val="00036580"/>
    <w:rsid w:val="00041B8D"/>
    <w:rsid w:val="0004315A"/>
    <w:rsid w:val="00044A13"/>
    <w:rsid w:val="0004606E"/>
    <w:rsid w:val="00047479"/>
    <w:rsid w:val="00050F26"/>
    <w:rsid w:val="00061AC9"/>
    <w:rsid w:val="00067EBC"/>
    <w:rsid w:val="000710BD"/>
    <w:rsid w:val="00073EB6"/>
    <w:rsid w:val="00093B27"/>
    <w:rsid w:val="000946C5"/>
    <w:rsid w:val="00095100"/>
    <w:rsid w:val="000A5405"/>
    <w:rsid w:val="000A5791"/>
    <w:rsid w:val="000C0CE6"/>
    <w:rsid w:val="000D0195"/>
    <w:rsid w:val="000D2098"/>
    <w:rsid w:val="000D3613"/>
    <w:rsid w:val="000E1EAD"/>
    <w:rsid w:val="000F0DD3"/>
    <w:rsid w:val="000F2343"/>
    <w:rsid w:val="000F2EDC"/>
    <w:rsid w:val="000F6427"/>
    <w:rsid w:val="000F70E8"/>
    <w:rsid w:val="001040D1"/>
    <w:rsid w:val="00111A8E"/>
    <w:rsid w:val="00112F73"/>
    <w:rsid w:val="00114628"/>
    <w:rsid w:val="00116119"/>
    <w:rsid w:val="00116A17"/>
    <w:rsid w:val="00124EC6"/>
    <w:rsid w:val="00125092"/>
    <w:rsid w:val="00125A60"/>
    <w:rsid w:val="00132FD5"/>
    <w:rsid w:val="0015422B"/>
    <w:rsid w:val="001557D8"/>
    <w:rsid w:val="00170D53"/>
    <w:rsid w:val="00173E4B"/>
    <w:rsid w:val="001841EC"/>
    <w:rsid w:val="00185BA6"/>
    <w:rsid w:val="0019072A"/>
    <w:rsid w:val="00191168"/>
    <w:rsid w:val="00191502"/>
    <w:rsid w:val="00191F4E"/>
    <w:rsid w:val="00193443"/>
    <w:rsid w:val="00193E6F"/>
    <w:rsid w:val="001A6CE5"/>
    <w:rsid w:val="001B0799"/>
    <w:rsid w:val="001B4475"/>
    <w:rsid w:val="001B4F95"/>
    <w:rsid w:val="001B533E"/>
    <w:rsid w:val="001B5982"/>
    <w:rsid w:val="001C5693"/>
    <w:rsid w:val="001C5B50"/>
    <w:rsid w:val="001F4B43"/>
    <w:rsid w:val="00207F35"/>
    <w:rsid w:val="00211887"/>
    <w:rsid w:val="002121ED"/>
    <w:rsid w:val="00215161"/>
    <w:rsid w:val="0023017B"/>
    <w:rsid w:val="0024302A"/>
    <w:rsid w:val="00243BD7"/>
    <w:rsid w:val="002457B5"/>
    <w:rsid w:val="00246D47"/>
    <w:rsid w:val="0025104D"/>
    <w:rsid w:val="002528F0"/>
    <w:rsid w:val="00253B4C"/>
    <w:rsid w:val="0027149D"/>
    <w:rsid w:val="00276F98"/>
    <w:rsid w:val="00277D8A"/>
    <w:rsid w:val="00281A02"/>
    <w:rsid w:val="00282A42"/>
    <w:rsid w:val="00295265"/>
    <w:rsid w:val="00296C7E"/>
    <w:rsid w:val="002A194D"/>
    <w:rsid w:val="002A2D3A"/>
    <w:rsid w:val="002B47D3"/>
    <w:rsid w:val="002D5F46"/>
    <w:rsid w:val="002D65BE"/>
    <w:rsid w:val="002E7C7D"/>
    <w:rsid w:val="002F0562"/>
    <w:rsid w:val="00301187"/>
    <w:rsid w:val="00302368"/>
    <w:rsid w:val="0030563F"/>
    <w:rsid w:val="00313DBC"/>
    <w:rsid w:val="00315A4C"/>
    <w:rsid w:val="00322A55"/>
    <w:rsid w:val="00333644"/>
    <w:rsid w:val="003445F4"/>
    <w:rsid w:val="00354798"/>
    <w:rsid w:val="00355B46"/>
    <w:rsid w:val="003620C3"/>
    <w:rsid w:val="0036300B"/>
    <w:rsid w:val="003704CC"/>
    <w:rsid w:val="00371CA7"/>
    <w:rsid w:val="0037280F"/>
    <w:rsid w:val="003763F2"/>
    <w:rsid w:val="0038097B"/>
    <w:rsid w:val="003851B0"/>
    <w:rsid w:val="003944CE"/>
    <w:rsid w:val="003A771E"/>
    <w:rsid w:val="003B0279"/>
    <w:rsid w:val="003B4181"/>
    <w:rsid w:val="003C0616"/>
    <w:rsid w:val="003C0D3C"/>
    <w:rsid w:val="003C3946"/>
    <w:rsid w:val="003C6068"/>
    <w:rsid w:val="003D0E24"/>
    <w:rsid w:val="003D4218"/>
    <w:rsid w:val="003E64B2"/>
    <w:rsid w:val="003F50DF"/>
    <w:rsid w:val="003F5D89"/>
    <w:rsid w:val="003F6B36"/>
    <w:rsid w:val="004009B0"/>
    <w:rsid w:val="004033E1"/>
    <w:rsid w:val="00406A11"/>
    <w:rsid w:val="0041048A"/>
    <w:rsid w:val="00412C8B"/>
    <w:rsid w:val="00413956"/>
    <w:rsid w:val="00427181"/>
    <w:rsid w:val="0043070D"/>
    <w:rsid w:val="004332B3"/>
    <w:rsid w:val="00454167"/>
    <w:rsid w:val="004553D0"/>
    <w:rsid w:val="00462987"/>
    <w:rsid w:val="0046523C"/>
    <w:rsid w:val="00466076"/>
    <w:rsid w:val="004719FA"/>
    <w:rsid w:val="004730A0"/>
    <w:rsid w:val="00476667"/>
    <w:rsid w:val="00490DC8"/>
    <w:rsid w:val="00491413"/>
    <w:rsid w:val="0049555B"/>
    <w:rsid w:val="00495D12"/>
    <w:rsid w:val="004A066E"/>
    <w:rsid w:val="004A0E62"/>
    <w:rsid w:val="004A7428"/>
    <w:rsid w:val="004B1514"/>
    <w:rsid w:val="004B27FA"/>
    <w:rsid w:val="004B2847"/>
    <w:rsid w:val="004B4A44"/>
    <w:rsid w:val="004B610E"/>
    <w:rsid w:val="004B75FD"/>
    <w:rsid w:val="004C4A41"/>
    <w:rsid w:val="004C583E"/>
    <w:rsid w:val="004C7D1C"/>
    <w:rsid w:val="004E067A"/>
    <w:rsid w:val="004E10EC"/>
    <w:rsid w:val="004E328C"/>
    <w:rsid w:val="004E5B21"/>
    <w:rsid w:val="004E71DC"/>
    <w:rsid w:val="004F1AC1"/>
    <w:rsid w:val="004F6252"/>
    <w:rsid w:val="005052FA"/>
    <w:rsid w:val="00505555"/>
    <w:rsid w:val="00511D19"/>
    <w:rsid w:val="0051347B"/>
    <w:rsid w:val="00513DFC"/>
    <w:rsid w:val="00523316"/>
    <w:rsid w:val="0052598A"/>
    <w:rsid w:val="00535662"/>
    <w:rsid w:val="005371E0"/>
    <w:rsid w:val="00541EE7"/>
    <w:rsid w:val="00545511"/>
    <w:rsid w:val="00550701"/>
    <w:rsid w:val="005521B2"/>
    <w:rsid w:val="00560257"/>
    <w:rsid w:val="00567AA5"/>
    <w:rsid w:val="0057073C"/>
    <w:rsid w:val="00581A51"/>
    <w:rsid w:val="00585360"/>
    <w:rsid w:val="00590461"/>
    <w:rsid w:val="005908E4"/>
    <w:rsid w:val="005A0752"/>
    <w:rsid w:val="005A444E"/>
    <w:rsid w:val="005A497F"/>
    <w:rsid w:val="005A676D"/>
    <w:rsid w:val="005C5BCB"/>
    <w:rsid w:val="005D0A55"/>
    <w:rsid w:val="005D0A7E"/>
    <w:rsid w:val="005D43D7"/>
    <w:rsid w:val="005D5582"/>
    <w:rsid w:val="005E37A0"/>
    <w:rsid w:val="005E3FE3"/>
    <w:rsid w:val="005E7F9E"/>
    <w:rsid w:val="005F1639"/>
    <w:rsid w:val="00602BDB"/>
    <w:rsid w:val="00614655"/>
    <w:rsid w:val="00623BF1"/>
    <w:rsid w:val="00626197"/>
    <w:rsid w:val="00632A1E"/>
    <w:rsid w:val="00633CA8"/>
    <w:rsid w:val="006454F6"/>
    <w:rsid w:val="006459F9"/>
    <w:rsid w:val="0066173E"/>
    <w:rsid w:val="006659CA"/>
    <w:rsid w:val="006661B1"/>
    <w:rsid w:val="00667A06"/>
    <w:rsid w:val="00671729"/>
    <w:rsid w:val="00682711"/>
    <w:rsid w:val="00694E91"/>
    <w:rsid w:val="00696A5B"/>
    <w:rsid w:val="006A1BBB"/>
    <w:rsid w:val="006A2AB7"/>
    <w:rsid w:val="006B04E8"/>
    <w:rsid w:val="006B0FF9"/>
    <w:rsid w:val="006B639B"/>
    <w:rsid w:val="006C6A5B"/>
    <w:rsid w:val="006D2AE1"/>
    <w:rsid w:val="006E10FA"/>
    <w:rsid w:val="006E2741"/>
    <w:rsid w:val="006E28B9"/>
    <w:rsid w:val="006E327D"/>
    <w:rsid w:val="006F43AD"/>
    <w:rsid w:val="006F5379"/>
    <w:rsid w:val="006F5D38"/>
    <w:rsid w:val="007042FB"/>
    <w:rsid w:val="0070573D"/>
    <w:rsid w:val="00707ACD"/>
    <w:rsid w:val="00716F1F"/>
    <w:rsid w:val="00722020"/>
    <w:rsid w:val="007303B3"/>
    <w:rsid w:val="0073405A"/>
    <w:rsid w:val="0073421A"/>
    <w:rsid w:val="0074493C"/>
    <w:rsid w:val="00745CBD"/>
    <w:rsid w:val="007476A3"/>
    <w:rsid w:val="00751A5A"/>
    <w:rsid w:val="00754D3E"/>
    <w:rsid w:val="0076374B"/>
    <w:rsid w:val="0076439B"/>
    <w:rsid w:val="00766997"/>
    <w:rsid w:val="00767610"/>
    <w:rsid w:val="0076790A"/>
    <w:rsid w:val="0078118D"/>
    <w:rsid w:val="0078638B"/>
    <w:rsid w:val="007935A8"/>
    <w:rsid w:val="00794578"/>
    <w:rsid w:val="007A1BC6"/>
    <w:rsid w:val="007B10C1"/>
    <w:rsid w:val="007C3457"/>
    <w:rsid w:val="007D0B87"/>
    <w:rsid w:val="007D7F55"/>
    <w:rsid w:val="007E15C1"/>
    <w:rsid w:val="007E4E1A"/>
    <w:rsid w:val="00802DAF"/>
    <w:rsid w:val="00804DC5"/>
    <w:rsid w:val="00811349"/>
    <w:rsid w:val="00812195"/>
    <w:rsid w:val="00817FD7"/>
    <w:rsid w:val="00820687"/>
    <w:rsid w:val="00823B8C"/>
    <w:rsid w:val="00837412"/>
    <w:rsid w:val="0083752F"/>
    <w:rsid w:val="00837F43"/>
    <w:rsid w:val="00850CEE"/>
    <w:rsid w:val="0085130B"/>
    <w:rsid w:val="00852D6C"/>
    <w:rsid w:val="008623A1"/>
    <w:rsid w:val="0086793A"/>
    <w:rsid w:val="00870521"/>
    <w:rsid w:val="00870ED9"/>
    <w:rsid w:val="00872797"/>
    <w:rsid w:val="0087336E"/>
    <w:rsid w:val="00876CC5"/>
    <w:rsid w:val="00881B95"/>
    <w:rsid w:val="00881BD8"/>
    <w:rsid w:val="00883825"/>
    <w:rsid w:val="008875E7"/>
    <w:rsid w:val="008961C0"/>
    <w:rsid w:val="008A4627"/>
    <w:rsid w:val="008C596A"/>
    <w:rsid w:val="008D1783"/>
    <w:rsid w:val="008D1838"/>
    <w:rsid w:val="008D2017"/>
    <w:rsid w:val="008D5848"/>
    <w:rsid w:val="008D7B00"/>
    <w:rsid w:val="008E689C"/>
    <w:rsid w:val="00901753"/>
    <w:rsid w:val="00905097"/>
    <w:rsid w:val="0090548B"/>
    <w:rsid w:val="009126CE"/>
    <w:rsid w:val="00913B0C"/>
    <w:rsid w:val="00923E27"/>
    <w:rsid w:val="009334C6"/>
    <w:rsid w:val="00934482"/>
    <w:rsid w:val="00945949"/>
    <w:rsid w:val="00953A88"/>
    <w:rsid w:val="00960980"/>
    <w:rsid w:val="00965CA1"/>
    <w:rsid w:val="00975627"/>
    <w:rsid w:val="00986C3C"/>
    <w:rsid w:val="009A18F4"/>
    <w:rsid w:val="009A4003"/>
    <w:rsid w:val="009B05AA"/>
    <w:rsid w:val="009B0F83"/>
    <w:rsid w:val="009B2564"/>
    <w:rsid w:val="009C04ED"/>
    <w:rsid w:val="009C0CA7"/>
    <w:rsid w:val="009C264F"/>
    <w:rsid w:val="009C2A33"/>
    <w:rsid w:val="009C488B"/>
    <w:rsid w:val="009E0157"/>
    <w:rsid w:val="009E0754"/>
    <w:rsid w:val="009E2F23"/>
    <w:rsid w:val="009E7FD0"/>
    <w:rsid w:val="009F7AD6"/>
    <w:rsid w:val="00A03B9C"/>
    <w:rsid w:val="00A05013"/>
    <w:rsid w:val="00A10994"/>
    <w:rsid w:val="00A1618D"/>
    <w:rsid w:val="00A26A9A"/>
    <w:rsid w:val="00A277A8"/>
    <w:rsid w:val="00A32486"/>
    <w:rsid w:val="00A37B27"/>
    <w:rsid w:val="00A42482"/>
    <w:rsid w:val="00A52169"/>
    <w:rsid w:val="00A6312C"/>
    <w:rsid w:val="00A66E52"/>
    <w:rsid w:val="00A81505"/>
    <w:rsid w:val="00A819EA"/>
    <w:rsid w:val="00A826CE"/>
    <w:rsid w:val="00A836F8"/>
    <w:rsid w:val="00A8567B"/>
    <w:rsid w:val="00A85A0F"/>
    <w:rsid w:val="00A914B7"/>
    <w:rsid w:val="00A93C9F"/>
    <w:rsid w:val="00A9591C"/>
    <w:rsid w:val="00A96554"/>
    <w:rsid w:val="00AA04C2"/>
    <w:rsid w:val="00AA70B6"/>
    <w:rsid w:val="00AB2A33"/>
    <w:rsid w:val="00AB6B25"/>
    <w:rsid w:val="00AC08B9"/>
    <w:rsid w:val="00AC53C2"/>
    <w:rsid w:val="00AD203B"/>
    <w:rsid w:val="00AE0596"/>
    <w:rsid w:val="00AE758B"/>
    <w:rsid w:val="00AF0951"/>
    <w:rsid w:val="00AF368F"/>
    <w:rsid w:val="00AF547E"/>
    <w:rsid w:val="00AF63EE"/>
    <w:rsid w:val="00B149AE"/>
    <w:rsid w:val="00B152F0"/>
    <w:rsid w:val="00B159A7"/>
    <w:rsid w:val="00B34C1E"/>
    <w:rsid w:val="00B42185"/>
    <w:rsid w:val="00B462E3"/>
    <w:rsid w:val="00B508C5"/>
    <w:rsid w:val="00B515E0"/>
    <w:rsid w:val="00B52385"/>
    <w:rsid w:val="00B55957"/>
    <w:rsid w:val="00B6251A"/>
    <w:rsid w:val="00B772F9"/>
    <w:rsid w:val="00B81F0E"/>
    <w:rsid w:val="00B86941"/>
    <w:rsid w:val="00B869D6"/>
    <w:rsid w:val="00B8742B"/>
    <w:rsid w:val="00B87F30"/>
    <w:rsid w:val="00B9352B"/>
    <w:rsid w:val="00BA47E2"/>
    <w:rsid w:val="00BA4E2A"/>
    <w:rsid w:val="00BA7737"/>
    <w:rsid w:val="00BB397A"/>
    <w:rsid w:val="00BB6696"/>
    <w:rsid w:val="00BB6B17"/>
    <w:rsid w:val="00BB709E"/>
    <w:rsid w:val="00BB7474"/>
    <w:rsid w:val="00BC2330"/>
    <w:rsid w:val="00BC34EB"/>
    <w:rsid w:val="00BD0B3C"/>
    <w:rsid w:val="00BD4E7D"/>
    <w:rsid w:val="00BD5767"/>
    <w:rsid w:val="00BE5335"/>
    <w:rsid w:val="00BE6B43"/>
    <w:rsid w:val="00BF013D"/>
    <w:rsid w:val="00BF26BC"/>
    <w:rsid w:val="00BF7848"/>
    <w:rsid w:val="00C04492"/>
    <w:rsid w:val="00C07E38"/>
    <w:rsid w:val="00C10D5A"/>
    <w:rsid w:val="00C17CD0"/>
    <w:rsid w:val="00C36AAA"/>
    <w:rsid w:val="00C522AD"/>
    <w:rsid w:val="00C53A66"/>
    <w:rsid w:val="00C633FD"/>
    <w:rsid w:val="00C70EDF"/>
    <w:rsid w:val="00C7354B"/>
    <w:rsid w:val="00C82944"/>
    <w:rsid w:val="00C8735E"/>
    <w:rsid w:val="00CA382C"/>
    <w:rsid w:val="00CA61CC"/>
    <w:rsid w:val="00CB4EFD"/>
    <w:rsid w:val="00CB528C"/>
    <w:rsid w:val="00CC2371"/>
    <w:rsid w:val="00CC2C19"/>
    <w:rsid w:val="00CC63FF"/>
    <w:rsid w:val="00CD1DFC"/>
    <w:rsid w:val="00CE49CF"/>
    <w:rsid w:val="00CE6F37"/>
    <w:rsid w:val="00CE6F6D"/>
    <w:rsid w:val="00CE750F"/>
    <w:rsid w:val="00CF285D"/>
    <w:rsid w:val="00CF2F98"/>
    <w:rsid w:val="00D051DB"/>
    <w:rsid w:val="00D141B5"/>
    <w:rsid w:val="00D16F00"/>
    <w:rsid w:val="00D21B10"/>
    <w:rsid w:val="00D22704"/>
    <w:rsid w:val="00D306E4"/>
    <w:rsid w:val="00D3340B"/>
    <w:rsid w:val="00D347CA"/>
    <w:rsid w:val="00D37BB9"/>
    <w:rsid w:val="00D438E0"/>
    <w:rsid w:val="00D4552B"/>
    <w:rsid w:val="00D47842"/>
    <w:rsid w:val="00D57A39"/>
    <w:rsid w:val="00D64A88"/>
    <w:rsid w:val="00D656E6"/>
    <w:rsid w:val="00D67B65"/>
    <w:rsid w:val="00D67C13"/>
    <w:rsid w:val="00D71CAD"/>
    <w:rsid w:val="00D739F5"/>
    <w:rsid w:val="00D86CF6"/>
    <w:rsid w:val="00D870BB"/>
    <w:rsid w:val="00DA32D0"/>
    <w:rsid w:val="00DA3686"/>
    <w:rsid w:val="00DB5447"/>
    <w:rsid w:val="00DB6040"/>
    <w:rsid w:val="00DC3214"/>
    <w:rsid w:val="00DD300A"/>
    <w:rsid w:val="00DD3328"/>
    <w:rsid w:val="00DD4645"/>
    <w:rsid w:val="00DD4C30"/>
    <w:rsid w:val="00DE183A"/>
    <w:rsid w:val="00DE1B28"/>
    <w:rsid w:val="00DF04F7"/>
    <w:rsid w:val="00DF47D7"/>
    <w:rsid w:val="00DF58F9"/>
    <w:rsid w:val="00E01D47"/>
    <w:rsid w:val="00E03994"/>
    <w:rsid w:val="00E06C59"/>
    <w:rsid w:val="00E2054E"/>
    <w:rsid w:val="00E226DB"/>
    <w:rsid w:val="00E24B6F"/>
    <w:rsid w:val="00E24EF5"/>
    <w:rsid w:val="00E25C48"/>
    <w:rsid w:val="00E26938"/>
    <w:rsid w:val="00E26AF5"/>
    <w:rsid w:val="00E3167A"/>
    <w:rsid w:val="00E41638"/>
    <w:rsid w:val="00E438FB"/>
    <w:rsid w:val="00E45D56"/>
    <w:rsid w:val="00E626DA"/>
    <w:rsid w:val="00E717B8"/>
    <w:rsid w:val="00E75A92"/>
    <w:rsid w:val="00E75DFD"/>
    <w:rsid w:val="00E80372"/>
    <w:rsid w:val="00E819FB"/>
    <w:rsid w:val="00E84D6C"/>
    <w:rsid w:val="00E864F4"/>
    <w:rsid w:val="00E94F56"/>
    <w:rsid w:val="00EA0E1C"/>
    <w:rsid w:val="00EA21E1"/>
    <w:rsid w:val="00EA5696"/>
    <w:rsid w:val="00EB1F68"/>
    <w:rsid w:val="00EB51C5"/>
    <w:rsid w:val="00EC4827"/>
    <w:rsid w:val="00EC6E99"/>
    <w:rsid w:val="00ED107F"/>
    <w:rsid w:val="00EE07A7"/>
    <w:rsid w:val="00EE2232"/>
    <w:rsid w:val="00EE2B96"/>
    <w:rsid w:val="00EE4537"/>
    <w:rsid w:val="00EE536A"/>
    <w:rsid w:val="00EF200B"/>
    <w:rsid w:val="00EF5E48"/>
    <w:rsid w:val="00F037F3"/>
    <w:rsid w:val="00F11AE4"/>
    <w:rsid w:val="00F14419"/>
    <w:rsid w:val="00F146B0"/>
    <w:rsid w:val="00F14C08"/>
    <w:rsid w:val="00F17BC3"/>
    <w:rsid w:val="00F20BE5"/>
    <w:rsid w:val="00F2445D"/>
    <w:rsid w:val="00F2785D"/>
    <w:rsid w:val="00F435E9"/>
    <w:rsid w:val="00F50683"/>
    <w:rsid w:val="00F535F3"/>
    <w:rsid w:val="00F6531A"/>
    <w:rsid w:val="00F74514"/>
    <w:rsid w:val="00F80167"/>
    <w:rsid w:val="00F90961"/>
    <w:rsid w:val="00FA2DDF"/>
    <w:rsid w:val="00FA69E9"/>
    <w:rsid w:val="00FA7CA0"/>
    <w:rsid w:val="00FC086C"/>
    <w:rsid w:val="00FC7578"/>
    <w:rsid w:val="00FD448B"/>
    <w:rsid w:val="00FD5AE5"/>
    <w:rsid w:val="00FD624E"/>
    <w:rsid w:val="00FF06AF"/>
    <w:rsid w:val="00FF19B4"/>
    <w:rsid w:val="00FF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0E24"/>
    <w:rPr>
      <w:color w:val="000000"/>
    </w:rPr>
  </w:style>
  <w:style w:type="paragraph" w:styleId="1">
    <w:name w:val="heading 1"/>
    <w:basedOn w:val="a"/>
    <w:link w:val="10"/>
    <w:uiPriority w:val="9"/>
    <w:qFormat/>
    <w:rsid w:val="00313DB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313DB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0E2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3D0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3D0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3D0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3D0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3D0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3D0E2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basedOn w:val="21"/>
    <w:rsid w:val="003D0E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3D0E24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3D0E24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"/>
    <w:basedOn w:val="21"/>
    <w:rsid w:val="003D0E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Заголовок №2_"/>
    <w:basedOn w:val="a0"/>
    <w:link w:val="26"/>
    <w:rsid w:val="003D0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pt">
    <w:name w:val="Основной текст (2) + 9 pt;Полужирный"/>
    <w:basedOn w:val="21"/>
    <w:rsid w:val="003D0E24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6pt">
    <w:name w:val="Основной текст (2) + 6 pt"/>
    <w:basedOn w:val="21"/>
    <w:rsid w:val="003D0E24"/>
    <w:rPr>
      <w:color w:val="000000"/>
      <w:spacing w:val="0"/>
      <w:w w:val="100"/>
      <w:position w:val="0"/>
      <w:sz w:val="12"/>
      <w:szCs w:val="12"/>
    </w:rPr>
  </w:style>
  <w:style w:type="character" w:customStyle="1" w:styleId="26pt0">
    <w:name w:val="Основной текст (2) + 6 pt;Курсив"/>
    <w:basedOn w:val="21"/>
    <w:rsid w:val="003D0E24"/>
    <w:rPr>
      <w:i/>
      <w:iCs/>
      <w:color w:val="000000"/>
      <w:spacing w:val="0"/>
      <w:w w:val="100"/>
      <w:position w:val="0"/>
      <w:sz w:val="12"/>
      <w:szCs w:val="12"/>
      <w:lang w:val="en-US" w:eastAsia="en-US" w:bidi="en-US"/>
    </w:rPr>
  </w:style>
  <w:style w:type="character" w:customStyle="1" w:styleId="a7">
    <w:name w:val="Подпись к картинке_"/>
    <w:basedOn w:val="a0"/>
    <w:link w:val="a8"/>
    <w:rsid w:val="003D0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"/>
    <w:basedOn w:val="21"/>
    <w:rsid w:val="003D0E2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D0E2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3D0E2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8">
    <w:name w:val="Основной текст (2) + Курсив"/>
    <w:basedOn w:val="21"/>
    <w:rsid w:val="003D0E2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1pt0pt">
    <w:name w:val="Основной текст (2) + 11 pt;Курсив;Интервал 0 pt"/>
    <w:basedOn w:val="21"/>
    <w:rsid w:val="003D0E24"/>
    <w:rPr>
      <w:i/>
      <w:i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D0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3D0E2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pt2pt">
    <w:name w:val="Основной текст (2) + 9 pt;Полужирный;Интервал 2 pt"/>
    <w:basedOn w:val="21"/>
    <w:rsid w:val="003D0E24"/>
    <w:rPr>
      <w:b/>
      <w:bCs/>
      <w:color w:val="000000"/>
      <w:spacing w:val="40"/>
      <w:w w:val="100"/>
      <w:position w:val="0"/>
      <w:sz w:val="18"/>
      <w:szCs w:val="18"/>
      <w:lang w:val="en-US" w:eastAsia="en-US" w:bidi="en-US"/>
    </w:rPr>
  </w:style>
  <w:style w:type="character" w:customStyle="1" w:styleId="285pt">
    <w:name w:val="Основной текст (2) + 8;5 pt"/>
    <w:basedOn w:val="21"/>
    <w:rsid w:val="003D0E24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Exact">
    <w:name w:val="Заголовок №1 Exact"/>
    <w:basedOn w:val="a0"/>
    <w:rsid w:val="003D0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sid w:val="003D0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;Полужирный"/>
    <w:basedOn w:val="21"/>
    <w:rsid w:val="003D0E24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D0E2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3D0E24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3D0E24"/>
    <w:pPr>
      <w:shd w:val="clear" w:color="auto" w:fill="FFFFFF"/>
      <w:spacing w:before="300" w:line="64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3D0E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3D0E24"/>
    <w:pPr>
      <w:shd w:val="clear" w:color="auto" w:fill="FFFFFF"/>
      <w:spacing w:line="48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картинке"/>
    <w:basedOn w:val="a"/>
    <w:link w:val="a7"/>
    <w:rsid w:val="003D0E24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D0E24"/>
    <w:pPr>
      <w:shd w:val="clear" w:color="auto" w:fill="FFFFFF"/>
      <w:spacing w:before="180" w:line="302" w:lineRule="exact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rsid w:val="003D0E2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3D0E24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EB51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B51C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EB51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B51C5"/>
    <w:rPr>
      <w:color w:val="000000"/>
    </w:rPr>
  </w:style>
  <w:style w:type="paragraph" w:styleId="ad">
    <w:name w:val="Normal (Web)"/>
    <w:basedOn w:val="a"/>
    <w:uiPriority w:val="99"/>
    <w:semiHidden/>
    <w:unhideWhenUsed/>
    <w:rsid w:val="00D71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e">
    <w:name w:val="Table Grid"/>
    <w:basedOn w:val="a1"/>
    <w:uiPriority w:val="59"/>
    <w:rsid w:val="005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3DB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313DBC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f">
    <w:name w:val="List Paragraph"/>
    <w:basedOn w:val="a"/>
    <w:uiPriority w:val="34"/>
    <w:qFormat/>
    <w:rsid w:val="00253B4C"/>
    <w:pPr>
      <w:ind w:left="720"/>
      <w:contextualSpacing/>
    </w:pPr>
  </w:style>
  <w:style w:type="paragraph" w:customStyle="1" w:styleId="headertext">
    <w:name w:val="headertext"/>
    <w:basedOn w:val="a"/>
    <w:rsid w:val="00F20B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EFCC-BFEC-4EAF-9A86-5E0B8C6D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9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21</cp:revision>
  <cp:lastPrinted>2020-04-02T05:57:00Z</cp:lastPrinted>
  <dcterms:created xsi:type="dcterms:W3CDTF">2020-04-01T06:11:00Z</dcterms:created>
  <dcterms:modified xsi:type="dcterms:W3CDTF">2020-04-07T11:14:00Z</dcterms:modified>
</cp:coreProperties>
</file>